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E3B" w:rsidRDefault="00F86E3B" w:rsidP="00EC4CC7">
      <w:pPr>
        <w:spacing w:after="720"/>
        <w:jc w:val="center"/>
        <w:rPr>
          <w:rFonts w:cs="Times New Roman"/>
          <w:b/>
          <w:sz w:val="36"/>
          <w:szCs w:val="36"/>
        </w:rPr>
      </w:pPr>
      <w:r>
        <w:rPr>
          <w:rFonts w:cs="Times New Roman"/>
          <w:b/>
          <w:noProof/>
          <w:sz w:val="72"/>
          <w:szCs w:val="72"/>
          <w:lang w:eastAsia="hu-HU" w:bidi="ar-SA"/>
        </w:rPr>
        <w:drawing>
          <wp:inline distT="0" distB="0" distL="0" distR="0">
            <wp:extent cx="1127632" cy="1608471"/>
            <wp:effectExtent l="0" t="0" r="0" b="0"/>
            <wp:docPr id="2" name="Kép 0" descr="Kardoskut_ci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doskut_cimer.jpg"/>
                    <pic:cNvPicPr/>
                  </pic:nvPicPr>
                  <pic:blipFill>
                    <a:blip r:embed="rId7" cstate="print"/>
                    <a:stretch>
                      <a:fillRect/>
                    </a:stretch>
                  </pic:blipFill>
                  <pic:spPr>
                    <a:xfrm>
                      <a:off x="0" y="0"/>
                      <a:ext cx="1146252" cy="1635031"/>
                    </a:xfrm>
                    <a:prstGeom prst="rect">
                      <a:avLst/>
                    </a:prstGeom>
                  </pic:spPr>
                </pic:pic>
              </a:graphicData>
            </a:graphic>
          </wp:inline>
        </w:drawing>
      </w:r>
    </w:p>
    <w:p w:rsidR="00F86E3B" w:rsidRDefault="00F86E3B" w:rsidP="00EC4CC7">
      <w:pPr>
        <w:spacing w:after="1440"/>
        <w:jc w:val="center"/>
        <w:rPr>
          <w:rFonts w:cs="Times New Roman"/>
          <w:b/>
          <w:sz w:val="36"/>
          <w:szCs w:val="36"/>
        </w:rPr>
      </w:pPr>
      <w:r>
        <w:rPr>
          <w:rFonts w:cs="Times New Roman"/>
          <w:b/>
          <w:noProof/>
          <w:sz w:val="36"/>
          <w:szCs w:val="36"/>
          <w:lang w:eastAsia="hu-HU" w:bidi="ar-SA"/>
        </w:rPr>
        <w:drawing>
          <wp:inline distT="0" distB="0" distL="0" distR="0">
            <wp:extent cx="3074353" cy="2841879"/>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vi_logo_jo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77100" cy="2844419"/>
                    </a:xfrm>
                    <a:prstGeom prst="rect">
                      <a:avLst/>
                    </a:prstGeom>
                  </pic:spPr>
                </pic:pic>
              </a:graphicData>
            </a:graphic>
          </wp:inline>
        </w:drawing>
      </w:r>
    </w:p>
    <w:p w:rsidR="00F86E3B" w:rsidRDefault="00F86E3B" w:rsidP="00EC4CC7">
      <w:pPr>
        <w:spacing w:after="720"/>
        <w:jc w:val="center"/>
        <w:rPr>
          <w:rFonts w:cs="Times New Roman"/>
          <w:b/>
          <w:sz w:val="36"/>
          <w:szCs w:val="36"/>
        </w:rPr>
      </w:pPr>
      <w:r>
        <w:rPr>
          <w:rFonts w:cs="Times New Roman"/>
          <w:b/>
          <w:sz w:val="36"/>
          <w:szCs w:val="36"/>
        </w:rPr>
        <w:t>KARDOSKÚTI NAPKÖZIOTTHONOS ÓVODA</w:t>
      </w:r>
    </w:p>
    <w:p w:rsidR="00F86E3B" w:rsidRDefault="00F86E3B" w:rsidP="00EC4CC7">
      <w:pPr>
        <w:spacing w:after="1680"/>
        <w:jc w:val="center"/>
        <w:rPr>
          <w:rFonts w:cs="Times New Roman"/>
          <w:b/>
          <w:sz w:val="36"/>
          <w:szCs w:val="36"/>
        </w:rPr>
      </w:pPr>
      <w:r>
        <w:rPr>
          <w:rFonts w:cs="Times New Roman"/>
          <w:b/>
          <w:sz w:val="36"/>
          <w:szCs w:val="36"/>
        </w:rPr>
        <w:t>SZERVEZETI ÉS MŰKÖDÉSI SZABÁLYZAT</w:t>
      </w:r>
    </w:p>
    <w:p w:rsidR="00EC4CC7" w:rsidRDefault="00F86E3B" w:rsidP="00F86E3B">
      <w:pPr>
        <w:rPr>
          <w:rFonts w:cs="Times New Roman"/>
          <w:b/>
          <w:sz w:val="28"/>
          <w:szCs w:val="28"/>
        </w:rPr>
      </w:pPr>
      <w:r>
        <w:rPr>
          <w:rFonts w:cs="Times New Roman"/>
          <w:b/>
          <w:sz w:val="28"/>
          <w:szCs w:val="28"/>
        </w:rPr>
        <w:t>Készítette: Patócs Éva</w:t>
      </w:r>
    </w:p>
    <w:p w:rsidR="00EC4CC7" w:rsidRDefault="00EC4CC7">
      <w:pPr>
        <w:spacing w:after="200"/>
        <w:rPr>
          <w:rFonts w:cs="Times New Roman"/>
          <w:b/>
          <w:sz w:val="28"/>
          <w:szCs w:val="28"/>
        </w:rPr>
      </w:pPr>
      <w:r>
        <w:rPr>
          <w:rFonts w:cs="Times New Roman"/>
          <w:b/>
          <w:sz w:val="28"/>
          <w:szCs w:val="28"/>
        </w:rPr>
        <w:br w:type="page"/>
      </w:r>
    </w:p>
    <w:p w:rsidR="00C60523" w:rsidRDefault="00C402CC" w:rsidP="00EC4CC7">
      <w:pPr>
        <w:spacing w:after="1080"/>
        <w:jc w:val="center"/>
        <w:rPr>
          <w:sz w:val="32"/>
          <w:szCs w:val="32"/>
        </w:rPr>
      </w:pPr>
      <w:r>
        <w:rPr>
          <w:sz w:val="32"/>
          <w:szCs w:val="32"/>
        </w:rPr>
        <w:lastRenderedPageBreak/>
        <w:t>AZ INTÉZMÉNY ADATAI</w:t>
      </w:r>
    </w:p>
    <w:p w:rsidR="004B3FA9" w:rsidRDefault="004B3FA9" w:rsidP="00EC4CC7">
      <w:pPr>
        <w:spacing w:after="480" w:line="360" w:lineRule="auto"/>
        <w:jc w:val="both"/>
        <w:rPr>
          <w:b/>
          <w:sz w:val="28"/>
          <w:szCs w:val="28"/>
        </w:rPr>
      </w:pPr>
      <w:r>
        <w:rPr>
          <w:b/>
          <w:sz w:val="28"/>
          <w:szCs w:val="28"/>
        </w:rPr>
        <w:t>Név: Kardoskúti Napköziotthonos Óvoda</w:t>
      </w:r>
    </w:p>
    <w:p w:rsidR="004B3FA9" w:rsidRDefault="004B3FA9" w:rsidP="00EC4CC7">
      <w:pPr>
        <w:spacing w:after="1200" w:line="360" w:lineRule="auto"/>
        <w:jc w:val="both"/>
        <w:rPr>
          <w:b/>
          <w:sz w:val="28"/>
          <w:szCs w:val="28"/>
        </w:rPr>
      </w:pPr>
      <w:r>
        <w:rPr>
          <w:b/>
          <w:sz w:val="28"/>
          <w:szCs w:val="28"/>
        </w:rPr>
        <w:t>OM azonosító: 028333</w:t>
      </w:r>
    </w:p>
    <w:p w:rsidR="00BE61C8" w:rsidRDefault="00BE61C8" w:rsidP="00EC4CC7">
      <w:pPr>
        <w:spacing w:after="1200" w:line="360" w:lineRule="auto"/>
        <w:jc w:val="both"/>
        <w:rPr>
          <w:b/>
          <w:sz w:val="28"/>
          <w:szCs w:val="28"/>
        </w:rPr>
      </w:pPr>
      <w:r>
        <w:rPr>
          <w:b/>
          <w:sz w:val="28"/>
          <w:szCs w:val="28"/>
        </w:rPr>
        <w:t>Cím: 5945 Kardoskút, Kossuth L. u. 4.</w:t>
      </w:r>
    </w:p>
    <w:p w:rsidR="00D35365" w:rsidRPr="00D35365" w:rsidRDefault="000C146E" w:rsidP="00B90E61">
      <w:pPr>
        <w:spacing w:line="360" w:lineRule="auto"/>
        <w:jc w:val="both"/>
        <w:rPr>
          <w:rFonts w:cs="Times New Roman"/>
          <w:sz w:val="28"/>
          <w:szCs w:val="28"/>
        </w:rPr>
      </w:pPr>
      <w:r>
        <w:rPr>
          <w:rFonts w:cs="Times New Roman"/>
          <w:b/>
          <w:sz w:val="28"/>
          <w:szCs w:val="28"/>
        </w:rPr>
        <w:t>A költségvetési szerv alapító, illetve f</w:t>
      </w:r>
      <w:r w:rsidR="00D35365" w:rsidRPr="00D35365">
        <w:rPr>
          <w:rFonts w:cs="Times New Roman"/>
          <w:b/>
          <w:sz w:val="28"/>
          <w:szCs w:val="28"/>
        </w:rPr>
        <w:t>enntartó neve és címe:</w:t>
      </w:r>
    </w:p>
    <w:p w:rsidR="00D35365" w:rsidRPr="00D35365" w:rsidRDefault="00866B2B" w:rsidP="00B90E61">
      <w:pPr>
        <w:spacing w:line="360" w:lineRule="auto"/>
        <w:jc w:val="both"/>
        <w:rPr>
          <w:rFonts w:cs="Times New Roman"/>
          <w:sz w:val="28"/>
          <w:szCs w:val="28"/>
        </w:rPr>
      </w:pPr>
      <w:r>
        <w:rPr>
          <w:rFonts w:cs="Times New Roman"/>
          <w:sz w:val="28"/>
          <w:szCs w:val="28"/>
        </w:rPr>
        <w:t>Kardoskút Község Önkormányzatának Képviselő Testülete</w:t>
      </w:r>
    </w:p>
    <w:p w:rsidR="00D35365" w:rsidRPr="00D35365" w:rsidRDefault="00D35365" w:rsidP="00EC4CC7">
      <w:pPr>
        <w:spacing w:after="1200" w:line="360" w:lineRule="auto"/>
        <w:jc w:val="both"/>
        <w:rPr>
          <w:rFonts w:cs="Times New Roman"/>
          <w:sz w:val="28"/>
          <w:szCs w:val="28"/>
        </w:rPr>
      </w:pPr>
      <w:r w:rsidRPr="00D35365">
        <w:rPr>
          <w:rFonts w:cs="Times New Roman"/>
          <w:sz w:val="28"/>
          <w:szCs w:val="28"/>
        </w:rPr>
        <w:t>5945 Kardoskút, Március 15. tér 3.</w:t>
      </w:r>
    </w:p>
    <w:p w:rsidR="00D35365" w:rsidRDefault="00D35365" w:rsidP="00EC4CC7">
      <w:pPr>
        <w:spacing w:after="1440" w:line="360" w:lineRule="auto"/>
        <w:jc w:val="both"/>
        <w:rPr>
          <w:rFonts w:cs="Times New Roman"/>
          <w:b/>
          <w:sz w:val="28"/>
          <w:szCs w:val="28"/>
        </w:rPr>
      </w:pPr>
      <w:r w:rsidRPr="00D35365">
        <w:rPr>
          <w:rFonts w:cs="Times New Roman"/>
          <w:sz w:val="28"/>
          <w:szCs w:val="28"/>
        </w:rPr>
        <w:t xml:space="preserve">Az intézmény típusa: </w:t>
      </w:r>
      <w:r w:rsidRPr="00D35365">
        <w:rPr>
          <w:rFonts w:cs="Times New Roman"/>
          <w:b/>
          <w:sz w:val="28"/>
          <w:szCs w:val="28"/>
        </w:rPr>
        <w:t>Köznevelési intézmény – Óvoda</w:t>
      </w:r>
    </w:p>
    <w:p w:rsidR="007140BB" w:rsidRDefault="00B90E61" w:rsidP="00B90E61">
      <w:pPr>
        <w:spacing w:before="240" w:after="240" w:line="360" w:lineRule="auto"/>
        <w:jc w:val="both"/>
        <w:rPr>
          <w:rFonts w:cs="Times New Roman"/>
          <w:sz w:val="28"/>
          <w:szCs w:val="28"/>
        </w:rPr>
      </w:pPr>
      <w:r>
        <w:rPr>
          <w:rFonts w:cs="Times New Roman"/>
          <w:b/>
          <w:sz w:val="28"/>
          <w:szCs w:val="28"/>
        </w:rPr>
        <w:t xml:space="preserve">Az intézménybe felvehető maximális gyermeklétszám: </w:t>
      </w:r>
      <w:r w:rsidRPr="00B90E61">
        <w:rPr>
          <w:rFonts w:cs="Times New Roman"/>
          <w:sz w:val="28"/>
          <w:szCs w:val="28"/>
        </w:rPr>
        <w:t>44 fő</w:t>
      </w:r>
    </w:p>
    <w:p w:rsidR="00EC4CC7" w:rsidRDefault="00EC4CC7">
      <w:pPr>
        <w:spacing w:after="200"/>
        <w:rPr>
          <w:rFonts w:cs="Times New Roman"/>
          <w:szCs w:val="24"/>
        </w:rPr>
      </w:pPr>
      <w:r>
        <w:rPr>
          <w:rFonts w:cs="Times New Roman"/>
          <w:szCs w:val="24"/>
        </w:rPr>
        <w:br w:type="page"/>
      </w:r>
    </w:p>
    <w:p w:rsidR="007E6855" w:rsidRDefault="007140BB" w:rsidP="005B291F">
      <w:pPr>
        <w:spacing w:before="240" w:after="240"/>
        <w:jc w:val="center"/>
        <w:rPr>
          <w:rFonts w:cs="Times New Roman"/>
          <w:b/>
          <w:sz w:val="28"/>
          <w:szCs w:val="28"/>
        </w:rPr>
      </w:pPr>
      <w:r>
        <w:rPr>
          <w:rFonts w:cs="Times New Roman"/>
          <w:b/>
          <w:sz w:val="28"/>
          <w:szCs w:val="28"/>
        </w:rPr>
        <w:lastRenderedPageBreak/>
        <w:t>TARTALOMJEGYZÉK</w:t>
      </w:r>
    </w:p>
    <w:p w:rsidR="007E6855" w:rsidRDefault="007E6855" w:rsidP="005B291F">
      <w:pPr>
        <w:spacing w:before="240" w:after="240"/>
        <w:jc w:val="center"/>
        <w:rPr>
          <w:rFonts w:cs="Times New Roman"/>
          <w:b/>
          <w:sz w:val="28"/>
          <w:szCs w:val="28"/>
        </w:rPr>
      </w:pPr>
    </w:p>
    <w:p w:rsidR="00F021DC" w:rsidRPr="00B90E61" w:rsidRDefault="00B90E61" w:rsidP="0061011E">
      <w:pPr>
        <w:tabs>
          <w:tab w:val="left" w:pos="709"/>
          <w:tab w:val="right" w:leader="dot" w:pos="9072"/>
        </w:tabs>
        <w:spacing w:before="240" w:after="240"/>
        <w:rPr>
          <w:rFonts w:cs="Times New Roman"/>
          <w:szCs w:val="24"/>
        </w:rPr>
      </w:pPr>
      <w:r>
        <w:rPr>
          <w:rFonts w:cs="Times New Roman"/>
          <w:szCs w:val="24"/>
        </w:rPr>
        <w:t>I.</w:t>
      </w:r>
      <w:r w:rsidR="0061011E">
        <w:rPr>
          <w:rFonts w:cs="Times New Roman"/>
          <w:szCs w:val="24"/>
        </w:rPr>
        <w:tab/>
      </w:r>
      <w:r w:rsidR="007E6855">
        <w:rPr>
          <w:rFonts w:cs="Times New Roman"/>
          <w:szCs w:val="24"/>
        </w:rPr>
        <w:t>ÁLTALÁNOS RENDELKEZÉSEK, AZ ALAPÍTÓ OKIRATBA FOGLALTAK</w:t>
      </w:r>
      <w:r w:rsidR="00B92001">
        <w:rPr>
          <w:rFonts w:cs="Times New Roman"/>
          <w:szCs w:val="24"/>
        </w:rPr>
        <w:t xml:space="preserve"> </w:t>
      </w:r>
      <w:r w:rsidR="007E6855">
        <w:rPr>
          <w:rFonts w:cs="Times New Roman"/>
          <w:szCs w:val="24"/>
        </w:rPr>
        <w:t>RÉSZLETEZÉSE</w:t>
      </w:r>
      <w:r w:rsidR="0061011E">
        <w:rPr>
          <w:rFonts w:cs="Times New Roman"/>
          <w:szCs w:val="24"/>
        </w:rPr>
        <w:tab/>
      </w:r>
      <w:r w:rsidR="007C6AE7">
        <w:rPr>
          <w:rFonts w:cs="Times New Roman"/>
          <w:szCs w:val="24"/>
        </w:rPr>
        <w:t>6</w:t>
      </w:r>
      <w:r w:rsidR="0030540D">
        <w:rPr>
          <w:rFonts w:cs="Times New Roman"/>
          <w:szCs w:val="24"/>
        </w:rPr>
        <w:t>.o.</w:t>
      </w:r>
    </w:p>
    <w:p w:rsidR="00FE5296" w:rsidRPr="000E41EC" w:rsidRDefault="000E41EC" w:rsidP="0061011E">
      <w:pPr>
        <w:tabs>
          <w:tab w:val="left" w:pos="709"/>
          <w:tab w:val="right" w:leader="dot" w:pos="9072"/>
        </w:tabs>
        <w:spacing w:before="240" w:after="240"/>
        <w:rPr>
          <w:rFonts w:cs="Times New Roman"/>
          <w:szCs w:val="24"/>
        </w:rPr>
      </w:pPr>
      <w:r>
        <w:rPr>
          <w:rFonts w:cs="Times New Roman"/>
          <w:szCs w:val="24"/>
        </w:rPr>
        <w:t>I.1.</w:t>
      </w:r>
      <w:r w:rsidR="0061011E">
        <w:rPr>
          <w:rFonts w:cs="Times New Roman"/>
          <w:szCs w:val="24"/>
        </w:rPr>
        <w:tab/>
      </w:r>
      <w:r>
        <w:rPr>
          <w:rFonts w:cs="Times New Roman"/>
          <w:szCs w:val="24"/>
        </w:rPr>
        <w:t>A Szervezeti és Működési Szabályzat célja</w:t>
      </w:r>
      <w:r w:rsidR="0061011E">
        <w:rPr>
          <w:rFonts w:cs="Times New Roman"/>
          <w:szCs w:val="24"/>
        </w:rPr>
        <w:tab/>
      </w:r>
      <w:r w:rsidR="007C6AE7">
        <w:rPr>
          <w:rFonts w:cs="Times New Roman"/>
          <w:szCs w:val="24"/>
        </w:rPr>
        <w:t>6</w:t>
      </w:r>
      <w:r w:rsidR="001C399B">
        <w:rPr>
          <w:rFonts w:cs="Times New Roman"/>
          <w:szCs w:val="24"/>
        </w:rPr>
        <w:t>.o.</w:t>
      </w:r>
    </w:p>
    <w:p w:rsidR="00FE5296" w:rsidRPr="000E41EC" w:rsidRDefault="005B291F" w:rsidP="0061011E">
      <w:pPr>
        <w:tabs>
          <w:tab w:val="left" w:pos="709"/>
          <w:tab w:val="right" w:leader="dot" w:pos="9072"/>
        </w:tabs>
        <w:spacing w:before="240" w:after="240"/>
        <w:rPr>
          <w:rFonts w:cs="Times New Roman"/>
          <w:szCs w:val="24"/>
        </w:rPr>
      </w:pPr>
      <w:r>
        <w:rPr>
          <w:rFonts w:cs="Times New Roman"/>
          <w:szCs w:val="24"/>
        </w:rPr>
        <w:t>I.2.</w:t>
      </w:r>
      <w:r w:rsidR="0061011E">
        <w:rPr>
          <w:rFonts w:cs="Times New Roman"/>
          <w:szCs w:val="24"/>
        </w:rPr>
        <w:tab/>
      </w:r>
      <w:r>
        <w:rPr>
          <w:rFonts w:cs="Times New Roman"/>
          <w:szCs w:val="24"/>
        </w:rPr>
        <w:t>A Szervezeti és Működési Szabályzat hatálya</w:t>
      </w:r>
      <w:r w:rsidR="0061011E">
        <w:rPr>
          <w:rFonts w:cs="Times New Roman"/>
          <w:szCs w:val="24"/>
        </w:rPr>
        <w:tab/>
      </w:r>
      <w:r w:rsidR="007C6AE7">
        <w:rPr>
          <w:rFonts w:cs="Times New Roman"/>
          <w:szCs w:val="24"/>
        </w:rPr>
        <w:t>6</w:t>
      </w:r>
      <w:r w:rsidR="001C399B">
        <w:rPr>
          <w:rFonts w:cs="Times New Roman"/>
          <w:szCs w:val="24"/>
        </w:rPr>
        <w:t>.o.</w:t>
      </w:r>
    </w:p>
    <w:p w:rsidR="00FE5296" w:rsidRPr="000E41EC" w:rsidRDefault="0061011E" w:rsidP="0061011E">
      <w:pPr>
        <w:tabs>
          <w:tab w:val="left" w:pos="709"/>
          <w:tab w:val="right" w:leader="dot" w:pos="9072"/>
        </w:tabs>
        <w:spacing w:before="240" w:after="240"/>
        <w:rPr>
          <w:rFonts w:cs="Times New Roman"/>
          <w:szCs w:val="24"/>
        </w:rPr>
      </w:pPr>
      <w:r>
        <w:rPr>
          <w:rFonts w:cs="Times New Roman"/>
          <w:szCs w:val="24"/>
        </w:rPr>
        <w:t>I.3.</w:t>
      </w:r>
      <w:r>
        <w:rPr>
          <w:rFonts w:cs="Times New Roman"/>
          <w:szCs w:val="24"/>
        </w:rPr>
        <w:tab/>
      </w:r>
      <w:r w:rsidR="005B291F">
        <w:rPr>
          <w:rFonts w:cs="Times New Roman"/>
          <w:szCs w:val="24"/>
        </w:rPr>
        <w:t>Az alaptevékenységre vonatkozó jogszabályok</w:t>
      </w:r>
      <w:r>
        <w:rPr>
          <w:rFonts w:cs="Times New Roman"/>
          <w:szCs w:val="24"/>
        </w:rPr>
        <w:tab/>
      </w:r>
      <w:r w:rsidR="007C6AE7">
        <w:rPr>
          <w:rFonts w:cs="Times New Roman"/>
          <w:szCs w:val="24"/>
        </w:rPr>
        <w:t>6</w:t>
      </w:r>
      <w:r w:rsidR="001C399B">
        <w:rPr>
          <w:rFonts w:cs="Times New Roman"/>
          <w:szCs w:val="24"/>
        </w:rPr>
        <w:t>.o.</w:t>
      </w:r>
    </w:p>
    <w:p w:rsidR="00FE5296" w:rsidRPr="000E41EC" w:rsidRDefault="009D7ADC" w:rsidP="0061011E">
      <w:pPr>
        <w:tabs>
          <w:tab w:val="left" w:pos="709"/>
          <w:tab w:val="right" w:leader="dot" w:pos="9072"/>
        </w:tabs>
        <w:spacing w:before="240" w:after="240"/>
        <w:rPr>
          <w:rFonts w:cs="Times New Roman"/>
          <w:szCs w:val="24"/>
        </w:rPr>
      </w:pPr>
      <w:r>
        <w:rPr>
          <w:rFonts w:cs="Times New Roman"/>
          <w:szCs w:val="24"/>
        </w:rPr>
        <w:t>I.4.</w:t>
      </w:r>
      <w:r w:rsidR="0061011E">
        <w:rPr>
          <w:rFonts w:cs="Times New Roman"/>
          <w:szCs w:val="24"/>
        </w:rPr>
        <w:tab/>
      </w:r>
      <w:r>
        <w:rPr>
          <w:rFonts w:cs="Times New Roman"/>
          <w:szCs w:val="24"/>
        </w:rPr>
        <w:t>Az intézmény alapító okiratának száma, kelte</w:t>
      </w:r>
      <w:r w:rsidR="0061011E">
        <w:rPr>
          <w:rFonts w:cs="Times New Roman"/>
          <w:szCs w:val="24"/>
        </w:rPr>
        <w:tab/>
      </w:r>
      <w:r w:rsidR="007C6AE7">
        <w:rPr>
          <w:rFonts w:cs="Times New Roman"/>
          <w:szCs w:val="24"/>
        </w:rPr>
        <w:t>7</w:t>
      </w:r>
      <w:r w:rsidR="001C399B">
        <w:rPr>
          <w:rFonts w:cs="Times New Roman"/>
          <w:szCs w:val="24"/>
        </w:rPr>
        <w:t>.o.</w:t>
      </w:r>
    </w:p>
    <w:p w:rsidR="00FE5296" w:rsidRPr="000E41EC" w:rsidRDefault="0061011E" w:rsidP="0061011E">
      <w:pPr>
        <w:tabs>
          <w:tab w:val="left" w:pos="709"/>
          <w:tab w:val="right" w:leader="dot" w:pos="9072"/>
        </w:tabs>
        <w:spacing w:before="240" w:after="240"/>
        <w:rPr>
          <w:rFonts w:cs="Times New Roman"/>
          <w:szCs w:val="24"/>
        </w:rPr>
      </w:pPr>
      <w:r>
        <w:rPr>
          <w:rFonts w:cs="Times New Roman"/>
          <w:szCs w:val="24"/>
        </w:rPr>
        <w:t>I.5.</w:t>
      </w:r>
      <w:r>
        <w:rPr>
          <w:rFonts w:cs="Times New Roman"/>
          <w:szCs w:val="24"/>
        </w:rPr>
        <w:tab/>
      </w:r>
      <w:r w:rsidR="00594310">
        <w:rPr>
          <w:rFonts w:cs="Times New Roman"/>
          <w:szCs w:val="24"/>
        </w:rPr>
        <w:t>Az intézmény tí</w:t>
      </w:r>
      <w:r w:rsidR="009D7ADC">
        <w:rPr>
          <w:rFonts w:cs="Times New Roman"/>
          <w:szCs w:val="24"/>
        </w:rPr>
        <w:t>pusa</w:t>
      </w:r>
      <w:r>
        <w:rPr>
          <w:rFonts w:cs="Times New Roman"/>
          <w:szCs w:val="24"/>
        </w:rPr>
        <w:tab/>
      </w:r>
      <w:r w:rsidR="007C6AE7">
        <w:rPr>
          <w:rFonts w:cs="Times New Roman"/>
          <w:szCs w:val="24"/>
        </w:rPr>
        <w:t>7</w:t>
      </w:r>
      <w:r w:rsidR="00900BF2">
        <w:rPr>
          <w:rFonts w:cs="Times New Roman"/>
          <w:szCs w:val="24"/>
        </w:rPr>
        <w:t>.o.</w:t>
      </w:r>
    </w:p>
    <w:p w:rsidR="00FE5296" w:rsidRPr="000E41EC" w:rsidRDefault="00900BF2" w:rsidP="0061011E">
      <w:pPr>
        <w:tabs>
          <w:tab w:val="left" w:pos="709"/>
          <w:tab w:val="right" w:leader="dot" w:pos="9072"/>
        </w:tabs>
        <w:spacing w:before="240" w:after="240"/>
        <w:rPr>
          <w:rFonts w:cs="Times New Roman"/>
          <w:szCs w:val="24"/>
        </w:rPr>
      </w:pPr>
      <w:r>
        <w:rPr>
          <w:rFonts w:cs="Times New Roman"/>
          <w:szCs w:val="24"/>
        </w:rPr>
        <w:t>I.6.</w:t>
      </w:r>
      <w:r w:rsidR="0061011E">
        <w:rPr>
          <w:rFonts w:cs="Times New Roman"/>
          <w:szCs w:val="24"/>
        </w:rPr>
        <w:tab/>
      </w:r>
      <w:r>
        <w:rPr>
          <w:rFonts w:cs="Times New Roman"/>
          <w:szCs w:val="24"/>
        </w:rPr>
        <w:t>Az intézmény alaptevék</w:t>
      </w:r>
      <w:r w:rsidR="0061011E">
        <w:rPr>
          <w:rFonts w:cs="Times New Roman"/>
          <w:szCs w:val="24"/>
        </w:rPr>
        <w:t>e</w:t>
      </w:r>
      <w:r w:rsidR="007C6AE7">
        <w:rPr>
          <w:rFonts w:cs="Times New Roman"/>
          <w:szCs w:val="24"/>
        </w:rPr>
        <w:t>nysége, szakfeladatainak száma</w:t>
      </w:r>
      <w:r w:rsidR="007C6AE7">
        <w:rPr>
          <w:rFonts w:cs="Times New Roman"/>
          <w:szCs w:val="24"/>
        </w:rPr>
        <w:tab/>
        <w:t>7</w:t>
      </w:r>
      <w:r>
        <w:rPr>
          <w:rFonts w:cs="Times New Roman"/>
          <w:szCs w:val="24"/>
        </w:rPr>
        <w:t>.o.</w:t>
      </w:r>
    </w:p>
    <w:p w:rsidR="00FE5296" w:rsidRPr="000E41EC" w:rsidRDefault="0061011E" w:rsidP="0061011E">
      <w:pPr>
        <w:tabs>
          <w:tab w:val="left" w:pos="709"/>
          <w:tab w:val="right" w:leader="dot" w:pos="9072"/>
        </w:tabs>
        <w:spacing w:before="240" w:after="240"/>
        <w:rPr>
          <w:rFonts w:cs="Times New Roman"/>
          <w:szCs w:val="24"/>
        </w:rPr>
      </w:pPr>
      <w:r>
        <w:rPr>
          <w:rFonts w:cs="Times New Roman"/>
          <w:szCs w:val="24"/>
        </w:rPr>
        <w:t>I.7.</w:t>
      </w:r>
      <w:r>
        <w:rPr>
          <w:rFonts w:cs="Times New Roman"/>
          <w:szCs w:val="24"/>
        </w:rPr>
        <w:tab/>
      </w:r>
      <w:r w:rsidR="00900BF2">
        <w:rPr>
          <w:rFonts w:cs="Times New Roman"/>
          <w:szCs w:val="24"/>
        </w:rPr>
        <w:t>A feladatellátást szolgáló vagyon, az intézmény vagyon feletti rendelkezési joga</w:t>
      </w:r>
      <w:r>
        <w:rPr>
          <w:rFonts w:cs="Times New Roman"/>
          <w:szCs w:val="24"/>
        </w:rPr>
        <w:tab/>
      </w:r>
      <w:r w:rsidR="007C6AE7">
        <w:rPr>
          <w:rFonts w:cs="Times New Roman"/>
          <w:szCs w:val="24"/>
        </w:rPr>
        <w:t>7</w:t>
      </w:r>
      <w:r w:rsidR="00900BF2">
        <w:rPr>
          <w:rFonts w:cs="Times New Roman"/>
          <w:szCs w:val="24"/>
        </w:rPr>
        <w:t>.o.</w:t>
      </w:r>
    </w:p>
    <w:p w:rsidR="00FE5296" w:rsidRPr="000E41EC" w:rsidRDefault="0061011E" w:rsidP="0061011E">
      <w:pPr>
        <w:tabs>
          <w:tab w:val="left" w:pos="709"/>
          <w:tab w:val="right" w:leader="dot" w:pos="9072"/>
        </w:tabs>
        <w:spacing w:before="240" w:after="240"/>
        <w:rPr>
          <w:rFonts w:cs="Times New Roman"/>
          <w:szCs w:val="24"/>
        </w:rPr>
      </w:pPr>
      <w:r>
        <w:rPr>
          <w:rFonts w:cs="Times New Roman"/>
          <w:szCs w:val="24"/>
        </w:rPr>
        <w:t>I.8.</w:t>
      </w:r>
      <w:r>
        <w:rPr>
          <w:rFonts w:cs="Times New Roman"/>
          <w:szCs w:val="24"/>
        </w:rPr>
        <w:tab/>
      </w:r>
      <w:r w:rsidR="00900BF2">
        <w:rPr>
          <w:rFonts w:cs="Times New Roman"/>
          <w:szCs w:val="24"/>
        </w:rPr>
        <w:t>A használatba</w:t>
      </w:r>
      <w:r>
        <w:rPr>
          <w:rFonts w:cs="Times New Roman"/>
          <w:szCs w:val="24"/>
        </w:rPr>
        <w:t xml:space="preserve"> adott ingatlan helyrajzi száma</w:t>
      </w:r>
      <w:r>
        <w:rPr>
          <w:rFonts w:cs="Times New Roman"/>
          <w:szCs w:val="24"/>
        </w:rPr>
        <w:tab/>
      </w:r>
      <w:r w:rsidR="007C6AE7">
        <w:rPr>
          <w:rFonts w:cs="Times New Roman"/>
          <w:szCs w:val="24"/>
        </w:rPr>
        <w:t>7</w:t>
      </w:r>
      <w:r w:rsidR="00900BF2">
        <w:rPr>
          <w:rFonts w:cs="Times New Roman"/>
          <w:szCs w:val="24"/>
        </w:rPr>
        <w:t>.o.</w:t>
      </w:r>
    </w:p>
    <w:p w:rsidR="00FE5296" w:rsidRPr="000E41EC" w:rsidRDefault="0061011E" w:rsidP="0061011E">
      <w:pPr>
        <w:tabs>
          <w:tab w:val="left" w:pos="709"/>
          <w:tab w:val="right" w:leader="dot" w:pos="9072"/>
        </w:tabs>
        <w:spacing w:before="240" w:after="240"/>
        <w:rPr>
          <w:rFonts w:cs="Times New Roman"/>
          <w:szCs w:val="24"/>
        </w:rPr>
      </w:pPr>
      <w:r>
        <w:rPr>
          <w:rFonts w:cs="Times New Roman"/>
          <w:szCs w:val="24"/>
        </w:rPr>
        <w:t>I.9.</w:t>
      </w:r>
      <w:r>
        <w:rPr>
          <w:rFonts w:cs="Times New Roman"/>
          <w:szCs w:val="24"/>
        </w:rPr>
        <w:tab/>
      </w:r>
      <w:r w:rsidR="00900BF2">
        <w:rPr>
          <w:rFonts w:cs="Times New Roman"/>
          <w:szCs w:val="24"/>
        </w:rPr>
        <w:t>A költségvetési szerv jogszabályban meghatározott közfeladata</w:t>
      </w:r>
      <w:r>
        <w:rPr>
          <w:rFonts w:cs="Times New Roman"/>
          <w:szCs w:val="24"/>
        </w:rPr>
        <w:tab/>
      </w:r>
      <w:r w:rsidR="007C6AE7">
        <w:rPr>
          <w:rFonts w:cs="Times New Roman"/>
          <w:szCs w:val="24"/>
        </w:rPr>
        <w:t>8</w:t>
      </w:r>
      <w:r w:rsidR="00900BF2">
        <w:rPr>
          <w:rFonts w:cs="Times New Roman"/>
          <w:szCs w:val="24"/>
        </w:rPr>
        <w:t>.o.</w:t>
      </w:r>
    </w:p>
    <w:p w:rsidR="00FE5296" w:rsidRPr="000E41EC" w:rsidRDefault="0061011E" w:rsidP="0061011E">
      <w:pPr>
        <w:tabs>
          <w:tab w:val="left" w:pos="709"/>
          <w:tab w:val="right" w:leader="dot" w:pos="9072"/>
        </w:tabs>
        <w:spacing w:before="240" w:after="240"/>
        <w:rPr>
          <w:rFonts w:cs="Times New Roman"/>
          <w:szCs w:val="24"/>
        </w:rPr>
      </w:pPr>
      <w:r>
        <w:rPr>
          <w:rFonts w:cs="Times New Roman"/>
          <w:szCs w:val="24"/>
        </w:rPr>
        <w:t>I.10.</w:t>
      </w:r>
      <w:r>
        <w:rPr>
          <w:rFonts w:cs="Times New Roman"/>
          <w:szCs w:val="24"/>
        </w:rPr>
        <w:tab/>
      </w:r>
      <w:r w:rsidR="00900BF2">
        <w:rPr>
          <w:rFonts w:cs="Times New Roman"/>
          <w:szCs w:val="24"/>
        </w:rPr>
        <w:t>A kö</w:t>
      </w:r>
      <w:r>
        <w:rPr>
          <w:rFonts w:cs="Times New Roman"/>
          <w:szCs w:val="24"/>
        </w:rPr>
        <w:t>ltségvetési szerv működési köre</w:t>
      </w:r>
      <w:r>
        <w:rPr>
          <w:rFonts w:cs="Times New Roman"/>
          <w:szCs w:val="24"/>
        </w:rPr>
        <w:tab/>
      </w:r>
      <w:r w:rsidR="007C6AE7">
        <w:rPr>
          <w:rFonts w:cs="Times New Roman"/>
          <w:szCs w:val="24"/>
        </w:rPr>
        <w:t>8</w:t>
      </w:r>
      <w:r w:rsidR="00900BF2">
        <w:rPr>
          <w:rFonts w:cs="Times New Roman"/>
          <w:szCs w:val="24"/>
        </w:rPr>
        <w:t>.o.</w:t>
      </w:r>
    </w:p>
    <w:p w:rsidR="00FE5296" w:rsidRPr="000E41EC" w:rsidRDefault="0061011E" w:rsidP="0061011E">
      <w:pPr>
        <w:tabs>
          <w:tab w:val="left" w:pos="709"/>
          <w:tab w:val="right" w:leader="dot" w:pos="9072"/>
        </w:tabs>
        <w:spacing w:before="240" w:after="240"/>
        <w:rPr>
          <w:rFonts w:cs="Times New Roman"/>
          <w:szCs w:val="24"/>
        </w:rPr>
      </w:pPr>
      <w:r>
        <w:rPr>
          <w:rFonts w:cs="Times New Roman"/>
          <w:szCs w:val="24"/>
        </w:rPr>
        <w:t>I.11.</w:t>
      </w:r>
      <w:r>
        <w:rPr>
          <w:rFonts w:cs="Times New Roman"/>
          <w:szCs w:val="24"/>
        </w:rPr>
        <w:tab/>
      </w:r>
      <w:r w:rsidR="00900BF2">
        <w:rPr>
          <w:rFonts w:cs="Times New Roman"/>
          <w:szCs w:val="24"/>
        </w:rPr>
        <w:t>A költségvetési intézmény alapító jogokkal felruházott, irányítói, felügyeleti szervének neve, székhelye</w:t>
      </w:r>
      <w:r>
        <w:rPr>
          <w:rFonts w:cs="Times New Roman"/>
          <w:szCs w:val="24"/>
        </w:rPr>
        <w:tab/>
      </w:r>
      <w:r w:rsidR="007C6AE7">
        <w:rPr>
          <w:rFonts w:cs="Times New Roman"/>
          <w:szCs w:val="24"/>
        </w:rPr>
        <w:t>8</w:t>
      </w:r>
      <w:r w:rsidR="00900BF2">
        <w:rPr>
          <w:rFonts w:cs="Times New Roman"/>
          <w:szCs w:val="24"/>
        </w:rPr>
        <w:t>.o.</w:t>
      </w:r>
    </w:p>
    <w:p w:rsidR="00FE5296" w:rsidRPr="000E41EC" w:rsidRDefault="00900BF2" w:rsidP="0061011E">
      <w:pPr>
        <w:tabs>
          <w:tab w:val="left" w:pos="709"/>
          <w:tab w:val="right" w:leader="dot" w:pos="9072"/>
        </w:tabs>
        <w:spacing w:before="240" w:after="240"/>
        <w:rPr>
          <w:rFonts w:cs="Times New Roman"/>
          <w:szCs w:val="24"/>
        </w:rPr>
      </w:pPr>
      <w:r>
        <w:rPr>
          <w:rFonts w:cs="Times New Roman"/>
          <w:szCs w:val="24"/>
        </w:rPr>
        <w:t>I.12.</w:t>
      </w:r>
      <w:r w:rsidR="00572323">
        <w:rPr>
          <w:rFonts w:cs="Times New Roman"/>
          <w:szCs w:val="24"/>
        </w:rPr>
        <w:tab/>
      </w:r>
      <w:r>
        <w:rPr>
          <w:rFonts w:cs="Times New Roman"/>
          <w:szCs w:val="24"/>
        </w:rPr>
        <w:t>A költségvetési szerv gazdálkodási besorolása</w:t>
      </w:r>
      <w:r w:rsidR="00572323">
        <w:rPr>
          <w:rFonts w:cs="Times New Roman"/>
          <w:szCs w:val="24"/>
        </w:rPr>
        <w:tab/>
      </w:r>
      <w:r w:rsidR="007C6AE7">
        <w:rPr>
          <w:rFonts w:cs="Times New Roman"/>
          <w:szCs w:val="24"/>
        </w:rPr>
        <w:t>8</w:t>
      </w:r>
      <w:r>
        <w:rPr>
          <w:rFonts w:cs="Times New Roman"/>
          <w:szCs w:val="24"/>
        </w:rPr>
        <w:t>.o.</w:t>
      </w:r>
    </w:p>
    <w:p w:rsidR="00FE5296" w:rsidRPr="000E41EC" w:rsidRDefault="00900BF2" w:rsidP="0061011E">
      <w:pPr>
        <w:tabs>
          <w:tab w:val="left" w:pos="709"/>
          <w:tab w:val="right" w:leader="dot" w:pos="9072"/>
        </w:tabs>
        <w:spacing w:before="240" w:after="240"/>
        <w:rPr>
          <w:rFonts w:cs="Times New Roman"/>
          <w:szCs w:val="24"/>
        </w:rPr>
      </w:pPr>
      <w:r>
        <w:rPr>
          <w:rFonts w:cs="Times New Roman"/>
          <w:szCs w:val="24"/>
        </w:rPr>
        <w:t>I.13.</w:t>
      </w:r>
      <w:r w:rsidR="00572323">
        <w:rPr>
          <w:rFonts w:cs="Times New Roman"/>
          <w:szCs w:val="24"/>
        </w:rPr>
        <w:tab/>
      </w:r>
      <w:r>
        <w:rPr>
          <w:rFonts w:cs="Times New Roman"/>
          <w:szCs w:val="24"/>
        </w:rPr>
        <w:t>A költségvetési szerv vezetőjének kinevezési rendje</w:t>
      </w:r>
      <w:r w:rsidR="00572323">
        <w:rPr>
          <w:rFonts w:cs="Times New Roman"/>
          <w:szCs w:val="24"/>
        </w:rPr>
        <w:tab/>
      </w:r>
      <w:r w:rsidR="007C6AE7">
        <w:rPr>
          <w:rFonts w:cs="Times New Roman"/>
          <w:szCs w:val="24"/>
        </w:rPr>
        <w:t>8</w:t>
      </w:r>
      <w:r w:rsidR="0030540D">
        <w:rPr>
          <w:rFonts w:cs="Times New Roman"/>
          <w:szCs w:val="24"/>
        </w:rPr>
        <w:t>.o.</w:t>
      </w:r>
    </w:p>
    <w:p w:rsidR="00FE5296" w:rsidRPr="000E41EC" w:rsidRDefault="00572323" w:rsidP="0061011E">
      <w:pPr>
        <w:tabs>
          <w:tab w:val="left" w:pos="709"/>
          <w:tab w:val="right" w:leader="dot" w:pos="9072"/>
        </w:tabs>
        <w:spacing w:before="240" w:after="240"/>
        <w:rPr>
          <w:rFonts w:cs="Times New Roman"/>
          <w:szCs w:val="24"/>
        </w:rPr>
      </w:pPr>
      <w:r>
        <w:rPr>
          <w:rFonts w:cs="Times New Roman"/>
          <w:szCs w:val="24"/>
        </w:rPr>
        <w:t>I.14.</w:t>
      </w:r>
      <w:r>
        <w:rPr>
          <w:rFonts w:cs="Times New Roman"/>
          <w:szCs w:val="24"/>
        </w:rPr>
        <w:tab/>
      </w:r>
      <w:r w:rsidR="0030540D">
        <w:rPr>
          <w:rFonts w:cs="Times New Roman"/>
          <w:szCs w:val="24"/>
        </w:rPr>
        <w:t>A költségvetési szerv fogla</w:t>
      </w:r>
      <w:r w:rsidR="00023562">
        <w:rPr>
          <w:rFonts w:cs="Times New Roman"/>
          <w:szCs w:val="24"/>
        </w:rPr>
        <w:t>l</w:t>
      </w:r>
      <w:r w:rsidR="0030540D">
        <w:rPr>
          <w:rFonts w:cs="Times New Roman"/>
          <w:szCs w:val="24"/>
        </w:rPr>
        <w:t>koztatottjaira vonatkozó foglalkoztatási jogviszony megjelölése</w:t>
      </w:r>
      <w:r>
        <w:rPr>
          <w:rFonts w:cs="Times New Roman"/>
          <w:szCs w:val="24"/>
        </w:rPr>
        <w:tab/>
      </w:r>
      <w:r w:rsidR="007C6AE7">
        <w:rPr>
          <w:rFonts w:cs="Times New Roman"/>
          <w:szCs w:val="24"/>
        </w:rPr>
        <w:t>8</w:t>
      </w:r>
      <w:r w:rsidR="0030540D">
        <w:rPr>
          <w:rFonts w:cs="Times New Roman"/>
          <w:szCs w:val="24"/>
        </w:rPr>
        <w:t>.o.</w:t>
      </w:r>
    </w:p>
    <w:p w:rsidR="00FE5296" w:rsidRPr="000E41EC" w:rsidRDefault="00572323" w:rsidP="0061011E">
      <w:pPr>
        <w:tabs>
          <w:tab w:val="left" w:pos="709"/>
          <w:tab w:val="right" w:leader="dot" w:pos="9072"/>
        </w:tabs>
        <w:spacing w:before="240" w:after="240"/>
        <w:rPr>
          <w:rFonts w:cs="Times New Roman"/>
          <w:szCs w:val="24"/>
        </w:rPr>
      </w:pPr>
      <w:r>
        <w:rPr>
          <w:rFonts w:cs="Times New Roman"/>
          <w:szCs w:val="24"/>
        </w:rPr>
        <w:t>I.15.</w:t>
      </w:r>
      <w:r>
        <w:rPr>
          <w:rFonts w:cs="Times New Roman"/>
          <w:szCs w:val="24"/>
        </w:rPr>
        <w:tab/>
      </w:r>
      <w:r w:rsidR="0030540D">
        <w:rPr>
          <w:rFonts w:cs="Times New Roman"/>
          <w:szCs w:val="24"/>
        </w:rPr>
        <w:t>Bélyegzők használata, keltezése</w:t>
      </w:r>
      <w:r>
        <w:rPr>
          <w:rFonts w:cs="Times New Roman"/>
          <w:szCs w:val="24"/>
        </w:rPr>
        <w:tab/>
      </w:r>
      <w:r w:rsidR="007C6AE7">
        <w:rPr>
          <w:rFonts w:cs="Times New Roman"/>
          <w:szCs w:val="24"/>
        </w:rPr>
        <w:t>8</w:t>
      </w:r>
      <w:r w:rsidR="0030540D">
        <w:rPr>
          <w:rFonts w:cs="Times New Roman"/>
          <w:szCs w:val="24"/>
        </w:rPr>
        <w:t>.o.</w:t>
      </w:r>
    </w:p>
    <w:p w:rsidR="00FE5296" w:rsidRPr="000E41EC" w:rsidRDefault="0030540D" w:rsidP="0061011E">
      <w:pPr>
        <w:tabs>
          <w:tab w:val="left" w:pos="709"/>
          <w:tab w:val="right" w:leader="dot" w:pos="9072"/>
        </w:tabs>
        <w:spacing w:before="240" w:after="240"/>
        <w:rPr>
          <w:rFonts w:cs="Times New Roman"/>
          <w:szCs w:val="24"/>
        </w:rPr>
      </w:pPr>
      <w:r>
        <w:rPr>
          <w:rFonts w:cs="Times New Roman"/>
          <w:szCs w:val="24"/>
        </w:rPr>
        <w:t>II.</w:t>
      </w:r>
      <w:r w:rsidR="00572323">
        <w:rPr>
          <w:rFonts w:cs="Times New Roman"/>
          <w:szCs w:val="24"/>
        </w:rPr>
        <w:tab/>
      </w:r>
      <w:r>
        <w:rPr>
          <w:rFonts w:cs="Times New Roman"/>
          <w:szCs w:val="24"/>
        </w:rPr>
        <w:t>AZ INTÉZMÉNY MŰKÖDÉSI RENDJE</w:t>
      </w:r>
      <w:r w:rsidR="00572323">
        <w:rPr>
          <w:rFonts w:cs="Times New Roman"/>
          <w:szCs w:val="24"/>
        </w:rPr>
        <w:tab/>
      </w:r>
      <w:r w:rsidR="007C6AE7">
        <w:rPr>
          <w:rFonts w:cs="Times New Roman"/>
          <w:szCs w:val="24"/>
        </w:rPr>
        <w:t>9</w:t>
      </w:r>
      <w:r>
        <w:rPr>
          <w:rFonts w:cs="Times New Roman"/>
          <w:szCs w:val="24"/>
        </w:rPr>
        <w:t>.o.</w:t>
      </w:r>
    </w:p>
    <w:p w:rsidR="00FE5296" w:rsidRPr="0030540D" w:rsidRDefault="0030540D" w:rsidP="0061011E">
      <w:pPr>
        <w:tabs>
          <w:tab w:val="left" w:pos="709"/>
          <w:tab w:val="right" w:leader="dot" w:pos="9072"/>
        </w:tabs>
        <w:spacing w:before="240" w:after="240"/>
        <w:rPr>
          <w:rFonts w:cs="Times New Roman"/>
          <w:szCs w:val="24"/>
        </w:rPr>
      </w:pPr>
      <w:r w:rsidRPr="0030540D">
        <w:rPr>
          <w:rFonts w:cs="Times New Roman"/>
          <w:szCs w:val="24"/>
        </w:rPr>
        <w:t>II.1.</w:t>
      </w:r>
      <w:r w:rsidR="00572323">
        <w:rPr>
          <w:rFonts w:cs="Times New Roman"/>
          <w:szCs w:val="24"/>
        </w:rPr>
        <w:tab/>
      </w:r>
      <w:r w:rsidRPr="0030540D">
        <w:rPr>
          <w:rFonts w:cs="Times New Roman"/>
          <w:szCs w:val="24"/>
        </w:rPr>
        <w:t>Az intézmény nyitva tartása, a munkaidő beosztása, a helyettesítés rendje</w:t>
      </w:r>
      <w:r w:rsidR="00572323">
        <w:rPr>
          <w:rFonts w:cs="Times New Roman"/>
          <w:szCs w:val="24"/>
        </w:rPr>
        <w:tab/>
      </w:r>
      <w:r w:rsidR="007C6AE7">
        <w:rPr>
          <w:rFonts w:cs="Times New Roman"/>
          <w:szCs w:val="24"/>
        </w:rPr>
        <w:t>9</w:t>
      </w:r>
      <w:r w:rsidRPr="0030540D">
        <w:rPr>
          <w:rFonts w:cs="Times New Roman"/>
          <w:szCs w:val="24"/>
        </w:rPr>
        <w:t>.</w:t>
      </w:r>
      <w:r>
        <w:rPr>
          <w:rFonts w:cs="Times New Roman"/>
          <w:szCs w:val="24"/>
        </w:rPr>
        <w:t>o.</w:t>
      </w:r>
    </w:p>
    <w:p w:rsidR="005B291F" w:rsidRPr="009E357C" w:rsidRDefault="009E357C" w:rsidP="0061011E">
      <w:pPr>
        <w:tabs>
          <w:tab w:val="left" w:pos="709"/>
          <w:tab w:val="right" w:leader="dot" w:pos="9072"/>
        </w:tabs>
        <w:spacing w:before="240" w:after="240"/>
        <w:rPr>
          <w:rFonts w:cs="Times New Roman"/>
          <w:szCs w:val="24"/>
        </w:rPr>
      </w:pPr>
      <w:r>
        <w:rPr>
          <w:rFonts w:cs="Times New Roman"/>
          <w:szCs w:val="24"/>
        </w:rPr>
        <w:t>II.2.</w:t>
      </w:r>
      <w:r w:rsidR="00572323">
        <w:rPr>
          <w:rFonts w:cs="Times New Roman"/>
          <w:szCs w:val="24"/>
        </w:rPr>
        <w:tab/>
      </w:r>
      <w:r>
        <w:rPr>
          <w:rFonts w:cs="Times New Roman"/>
          <w:szCs w:val="24"/>
        </w:rPr>
        <w:t>A gyermekek fogadása, a vezető</w:t>
      </w:r>
      <w:r w:rsidR="00FD5E07">
        <w:rPr>
          <w:rFonts w:cs="Times New Roman"/>
          <w:szCs w:val="24"/>
        </w:rPr>
        <w:t xml:space="preserve"> benntartózkodása</w:t>
      </w:r>
      <w:r w:rsidR="00572323">
        <w:rPr>
          <w:rFonts w:cs="Times New Roman"/>
          <w:szCs w:val="24"/>
        </w:rPr>
        <w:tab/>
      </w:r>
      <w:r w:rsidR="007C6AE7">
        <w:rPr>
          <w:rFonts w:cs="Times New Roman"/>
          <w:szCs w:val="24"/>
        </w:rPr>
        <w:t>10</w:t>
      </w:r>
      <w:r>
        <w:rPr>
          <w:rFonts w:cs="Times New Roman"/>
          <w:szCs w:val="24"/>
        </w:rPr>
        <w:t>.o.</w:t>
      </w:r>
    </w:p>
    <w:p w:rsidR="005B291F" w:rsidRPr="009E357C" w:rsidRDefault="009E357C" w:rsidP="0061011E">
      <w:pPr>
        <w:tabs>
          <w:tab w:val="left" w:pos="709"/>
          <w:tab w:val="right" w:leader="dot" w:pos="9072"/>
        </w:tabs>
        <w:spacing w:before="240" w:after="240"/>
        <w:rPr>
          <w:rFonts w:cs="Times New Roman"/>
          <w:szCs w:val="24"/>
        </w:rPr>
      </w:pPr>
      <w:r>
        <w:rPr>
          <w:rFonts w:cs="Times New Roman"/>
          <w:szCs w:val="24"/>
        </w:rPr>
        <w:t>II.3.</w:t>
      </w:r>
      <w:r w:rsidR="00572323">
        <w:rPr>
          <w:rFonts w:cs="Times New Roman"/>
          <w:szCs w:val="24"/>
        </w:rPr>
        <w:tab/>
      </w:r>
      <w:r>
        <w:rPr>
          <w:rFonts w:cs="Times New Roman"/>
          <w:szCs w:val="24"/>
        </w:rPr>
        <w:t>Belépés és benntartózko</w:t>
      </w:r>
      <w:r w:rsidR="00FD5E07">
        <w:rPr>
          <w:rFonts w:cs="Times New Roman"/>
          <w:szCs w:val="24"/>
        </w:rPr>
        <w:t>dás rendje</w:t>
      </w:r>
      <w:r w:rsidR="00572323">
        <w:rPr>
          <w:rFonts w:cs="Times New Roman"/>
          <w:szCs w:val="24"/>
        </w:rPr>
        <w:tab/>
      </w:r>
      <w:r w:rsidR="00765BA7">
        <w:rPr>
          <w:rFonts w:cs="Times New Roman"/>
          <w:szCs w:val="24"/>
        </w:rPr>
        <w:t>11</w:t>
      </w:r>
      <w:r>
        <w:rPr>
          <w:rFonts w:cs="Times New Roman"/>
          <w:szCs w:val="24"/>
        </w:rPr>
        <w:t>.o.</w:t>
      </w:r>
    </w:p>
    <w:p w:rsidR="001B7CA5" w:rsidRPr="009E357C" w:rsidRDefault="00572323" w:rsidP="0061011E">
      <w:pPr>
        <w:tabs>
          <w:tab w:val="left" w:pos="709"/>
          <w:tab w:val="right" w:leader="dot" w:pos="9072"/>
        </w:tabs>
        <w:spacing w:before="240" w:after="240"/>
        <w:rPr>
          <w:rFonts w:cs="Times New Roman"/>
          <w:szCs w:val="24"/>
        </w:rPr>
      </w:pPr>
      <w:r>
        <w:rPr>
          <w:rFonts w:cs="Times New Roman"/>
          <w:szCs w:val="24"/>
        </w:rPr>
        <w:t>II.4.</w:t>
      </w:r>
      <w:r>
        <w:rPr>
          <w:rFonts w:cs="Times New Roman"/>
          <w:szCs w:val="24"/>
        </w:rPr>
        <w:tab/>
      </w:r>
      <w:r w:rsidR="009E357C">
        <w:rPr>
          <w:rFonts w:cs="Times New Roman"/>
          <w:szCs w:val="24"/>
        </w:rPr>
        <w:t>Az intézmény létesítményeinek és helységeinek hasz</w:t>
      </w:r>
      <w:r w:rsidR="00FD5E07">
        <w:rPr>
          <w:rFonts w:cs="Times New Roman"/>
          <w:szCs w:val="24"/>
        </w:rPr>
        <w:t>nálati, hasznosítási rendje</w:t>
      </w:r>
      <w:r>
        <w:rPr>
          <w:rFonts w:cs="Times New Roman"/>
          <w:szCs w:val="24"/>
        </w:rPr>
        <w:tab/>
      </w:r>
      <w:r w:rsidR="00765BA7">
        <w:rPr>
          <w:rFonts w:cs="Times New Roman"/>
          <w:szCs w:val="24"/>
        </w:rPr>
        <w:t>11</w:t>
      </w:r>
      <w:r w:rsidR="009E357C">
        <w:rPr>
          <w:rFonts w:cs="Times New Roman"/>
          <w:szCs w:val="24"/>
        </w:rPr>
        <w:t>.o.</w:t>
      </w:r>
    </w:p>
    <w:p w:rsidR="001B7CA5" w:rsidRDefault="008B10C3" w:rsidP="0061011E">
      <w:pPr>
        <w:tabs>
          <w:tab w:val="left" w:pos="709"/>
          <w:tab w:val="right" w:leader="dot" w:pos="9072"/>
        </w:tabs>
        <w:spacing w:before="240" w:after="240"/>
        <w:rPr>
          <w:rFonts w:cs="Times New Roman"/>
          <w:szCs w:val="24"/>
        </w:rPr>
      </w:pPr>
      <w:r>
        <w:rPr>
          <w:rFonts w:cs="Times New Roman"/>
          <w:szCs w:val="24"/>
        </w:rPr>
        <w:t>II.5.</w:t>
      </w:r>
      <w:r w:rsidR="00572323">
        <w:rPr>
          <w:rFonts w:cs="Times New Roman"/>
          <w:szCs w:val="24"/>
        </w:rPr>
        <w:tab/>
        <w:t>Az óvodai felvétel rendje</w:t>
      </w:r>
      <w:r w:rsidR="00572323">
        <w:rPr>
          <w:rFonts w:cs="Times New Roman"/>
          <w:szCs w:val="24"/>
        </w:rPr>
        <w:tab/>
      </w:r>
      <w:r>
        <w:rPr>
          <w:rFonts w:cs="Times New Roman"/>
          <w:szCs w:val="24"/>
        </w:rPr>
        <w:t>1</w:t>
      </w:r>
      <w:r w:rsidR="00765BA7">
        <w:rPr>
          <w:rFonts w:cs="Times New Roman"/>
          <w:szCs w:val="24"/>
        </w:rPr>
        <w:t>2</w:t>
      </w:r>
      <w:r>
        <w:rPr>
          <w:rFonts w:cs="Times New Roman"/>
          <w:szCs w:val="24"/>
        </w:rPr>
        <w:t>.o.</w:t>
      </w:r>
    </w:p>
    <w:p w:rsidR="008B10C3" w:rsidRDefault="008B10C3" w:rsidP="0061011E">
      <w:pPr>
        <w:tabs>
          <w:tab w:val="left" w:pos="709"/>
          <w:tab w:val="right" w:leader="dot" w:pos="9072"/>
        </w:tabs>
        <w:spacing w:before="240" w:after="240"/>
        <w:rPr>
          <w:rFonts w:cs="Times New Roman"/>
          <w:szCs w:val="24"/>
        </w:rPr>
      </w:pPr>
      <w:r>
        <w:rPr>
          <w:rFonts w:cs="Times New Roman"/>
          <w:szCs w:val="24"/>
        </w:rPr>
        <w:t>II.6.</w:t>
      </w:r>
      <w:r w:rsidR="00572323">
        <w:rPr>
          <w:rFonts w:cs="Times New Roman"/>
          <w:szCs w:val="24"/>
        </w:rPr>
        <w:tab/>
      </w:r>
      <w:r>
        <w:rPr>
          <w:rFonts w:cs="Times New Roman"/>
          <w:szCs w:val="24"/>
        </w:rPr>
        <w:t>Az óvodai csoport szervezési elvei</w:t>
      </w:r>
      <w:r w:rsidR="00572323">
        <w:rPr>
          <w:rFonts w:cs="Times New Roman"/>
          <w:szCs w:val="24"/>
        </w:rPr>
        <w:tab/>
        <w:t>1</w:t>
      </w:r>
      <w:r w:rsidR="00765BA7">
        <w:rPr>
          <w:rFonts w:cs="Times New Roman"/>
          <w:szCs w:val="24"/>
        </w:rPr>
        <w:t>3</w:t>
      </w:r>
      <w:r>
        <w:rPr>
          <w:rFonts w:cs="Times New Roman"/>
          <w:szCs w:val="24"/>
        </w:rPr>
        <w:t>.o.</w:t>
      </w:r>
    </w:p>
    <w:p w:rsidR="008B10C3" w:rsidRDefault="008B10C3" w:rsidP="0061011E">
      <w:pPr>
        <w:tabs>
          <w:tab w:val="left" w:pos="709"/>
          <w:tab w:val="right" w:leader="dot" w:pos="9072"/>
        </w:tabs>
        <w:spacing w:before="240" w:after="240"/>
        <w:rPr>
          <w:rFonts w:cs="Times New Roman"/>
          <w:szCs w:val="24"/>
        </w:rPr>
      </w:pPr>
      <w:r>
        <w:rPr>
          <w:rFonts w:cs="Times New Roman"/>
          <w:szCs w:val="24"/>
        </w:rPr>
        <w:lastRenderedPageBreak/>
        <w:t>II.7.</w:t>
      </w:r>
      <w:r w:rsidR="00572323">
        <w:rPr>
          <w:rFonts w:cs="Times New Roman"/>
          <w:szCs w:val="24"/>
        </w:rPr>
        <w:tab/>
      </w:r>
      <w:r>
        <w:rPr>
          <w:rFonts w:cs="Times New Roman"/>
          <w:szCs w:val="24"/>
        </w:rPr>
        <w:t>A gyermekek távolmaradásá</w:t>
      </w:r>
      <w:r w:rsidR="00FD5E07">
        <w:rPr>
          <w:rFonts w:cs="Times New Roman"/>
          <w:szCs w:val="24"/>
        </w:rPr>
        <w:t>nak igazolása</w:t>
      </w:r>
      <w:r w:rsidR="00572323">
        <w:rPr>
          <w:rFonts w:cs="Times New Roman"/>
          <w:szCs w:val="24"/>
        </w:rPr>
        <w:tab/>
        <w:t>1</w:t>
      </w:r>
      <w:r w:rsidR="00765BA7">
        <w:rPr>
          <w:rFonts w:cs="Times New Roman"/>
          <w:szCs w:val="24"/>
        </w:rPr>
        <w:t>3</w:t>
      </w:r>
      <w:r>
        <w:rPr>
          <w:rFonts w:cs="Times New Roman"/>
          <w:szCs w:val="24"/>
        </w:rPr>
        <w:t>.o.</w:t>
      </w:r>
    </w:p>
    <w:p w:rsidR="00D00351" w:rsidRDefault="00D00351" w:rsidP="0061011E">
      <w:pPr>
        <w:tabs>
          <w:tab w:val="left" w:pos="709"/>
          <w:tab w:val="right" w:leader="dot" w:pos="9072"/>
        </w:tabs>
        <w:spacing w:before="240" w:after="240"/>
        <w:rPr>
          <w:rFonts w:cs="Times New Roman"/>
          <w:szCs w:val="24"/>
        </w:rPr>
      </w:pPr>
      <w:r>
        <w:rPr>
          <w:rFonts w:cs="Times New Roman"/>
          <w:szCs w:val="24"/>
        </w:rPr>
        <w:t>II.8.</w:t>
      </w:r>
      <w:r w:rsidR="00572323">
        <w:rPr>
          <w:rFonts w:cs="Times New Roman"/>
          <w:szCs w:val="24"/>
        </w:rPr>
        <w:tab/>
      </w:r>
      <w:r>
        <w:rPr>
          <w:rFonts w:cs="Times New Roman"/>
          <w:szCs w:val="24"/>
        </w:rPr>
        <w:t>Az étkezési díj térítésére vonatkozó rendelkezések</w:t>
      </w:r>
      <w:r w:rsidR="00572323">
        <w:rPr>
          <w:rFonts w:cs="Times New Roman"/>
          <w:szCs w:val="24"/>
        </w:rPr>
        <w:tab/>
      </w:r>
      <w:r w:rsidR="00765BA7">
        <w:rPr>
          <w:rFonts w:cs="Times New Roman"/>
          <w:szCs w:val="24"/>
        </w:rPr>
        <w:t>14</w:t>
      </w:r>
      <w:r>
        <w:rPr>
          <w:rFonts w:cs="Times New Roman"/>
          <w:szCs w:val="24"/>
        </w:rPr>
        <w:t>.o.</w:t>
      </w:r>
    </w:p>
    <w:p w:rsidR="00FD5E07" w:rsidRDefault="00FD5E07" w:rsidP="0061011E">
      <w:pPr>
        <w:tabs>
          <w:tab w:val="left" w:pos="709"/>
          <w:tab w:val="right" w:leader="dot" w:pos="9072"/>
        </w:tabs>
        <w:spacing w:before="240" w:after="240"/>
        <w:rPr>
          <w:rFonts w:cs="Times New Roman"/>
          <w:szCs w:val="24"/>
        </w:rPr>
      </w:pPr>
      <w:r>
        <w:rPr>
          <w:rFonts w:cs="Times New Roman"/>
          <w:szCs w:val="24"/>
        </w:rPr>
        <w:t>II.9.</w:t>
      </w:r>
      <w:r w:rsidR="00572323">
        <w:rPr>
          <w:rFonts w:cs="Times New Roman"/>
          <w:szCs w:val="24"/>
        </w:rPr>
        <w:tab/>
      </w:r>
      <w:r>
        <w:rPr>
          <w:rFonts w:cs="Times New Roman"/>
          <w:szCs w:val="24"/>
        </w:rPr>
        <w:t>Rendszeres egészségügyi szűrés és ellátás, kapcsolattartás rendje</w:t>
      </w:r>
      <w:r w:rsidR="00572323">
        <w:rPr>
          <w:rFonts w:cs="Times New Roman"/>
          <w:szCs w:val="24"/>
        </w:rPr>
        <w:tab/>
      </w:r>
      <w:r>
        <w:rPr>
          <w:rFonts w:cs="Times New Roman"/>
          <w:szCs w:val="24"/>
        </w:rPr>
        <w:t>1</w:t>
      </w:r>
      <w:r w:rsidR="00765BA7">
        <w:rPr>
          <w:rFonts w:cs="Times New Roman"/>
          <w:szCs w:val="24"/>
        </w:rPr>
        <w:t>4</w:t>
      </w:r>
      <w:r>
        <w:rPr>
          <w:rFonts w:cs="Times New Roman"/>
          <w:szCs w:val="24"/>
        </w:rPr>
        <w:t>.o.</w:t>
      </w:r>
    </w:p>
    <w:p w:rsidR="008B10C3" w:rsidRDefault="00646EFF" w:rsidP="0061011E">
      <w:pPr>
        <w:tabs>
          <w:tab w:val="left" w:pos="709"/>
          <w:tab w:val="right" w:leader="dot" w:pos="9072"/>
        </w:tabs>
        <w:spacing w:before="240" w:after="240"/>
        <w:rPr>
          <w:rFonts w:cs="Times New Roman"/>
          <w:szCs w:val="24"/>
        </w:rPr>
      </w:pPr>
      <w:r>
        <w:rPr>
          <w:rFonts w:cs="Times New Roman"/>
          <w:szCs w:val="24"/>
        </w:rPr>
        <w:t>II.</w:t>
      </w:r>
      <w:r w:rsidR="00023562">
        <w:rPr>
          <w:rFonts w:cs="Times New Roman"/>
          <w:szCs w:val="24"/>
        </w:rPr>
        <w:t>10</w:t>
      </w:r>
      <w:r>
        <w:rPr>
          <w:rFonts w:cs="Times New Roman"/>
          <w:szCs w:val="24"/>
        </w:rPr>
        <w:t>.</w:t>
      </w:r>
      <w:r w:rsidR="00572323">
        <w:rPr>
          <w:rFonts w:cs="Times New Roman"/>
          <w:szCs w:val="24"/>
        </w:rPr>
        <w:tab/>
      </w:r>
      <w:r>
        <w:rPr>
          <w:rFonts w:cs="Times New Roman"/>
          <w:szCs w:val="24"/>
        </w:rPr>
        <w:t>Az intézmény egészségvédel</w:t>
      </w:r>
      <w:r w:rsidR="00023562">
        <w:rPr>
          <w:rFonts w:cs="Times New Roman"/>
          <w:szCs w:val="24"/>
        </w:rPr>
        <w:t>mi szabályai</w:t>
      </w:r>
      <w:r w:rsidR="00572323">
        <w:rPr>
          <w:rFonts w:cs="Times New Roman"/>
          <w:szCs w:val="24"/>
        </w:rPr>
        <w:tab/>
      </w:r>
      <w:r w:rsidR="00765BA7">
        <w:rPr>
          <w:rFonts w:cs="Times New Roman"/>
          <w:szCs w:val="24"/>
        </w:rPr>
        <w:t>14</w:t>
      </w:r>
      <w:r>
        <w:rPr>
          <w:rFonts w:cs="Times New Roman"/>
          <w:szCs w:val="24"/>
        </w:rPr>
        <w:t>.o.</w:t>
      </w:r>
    </w:p>
    <w:p w:rsidR="008B10C3" w:rsidRDefault="00023562" w:rsidP="0061011E">
      <w:pPr>
        <w:tabs>
          <w:tab w:val="left" w:pos="709"/>
          <w:tab w:val="right" w:leader="dot" w:pos="9072"/>
        </w:tabs>
        <w:spacing w:before="240" w:after="240"/>
        <w:rPr>
          <w:rFonts w:cs="Times New Roman"/>
          <w:szCs w:val="24"/>
        </w:rPr>
      </w:pPr>
      <w:r>
        <w:rPr>
          <w:rFonts w:cs="Times New Roman"/>
          <w:szCs w:val="24"/>
        </w:rPr>
        <w:t>II.11</w:t>
      </w:r>
      <w:r w:rsidR="00646EFF">
        <w:rPr>
          <w:rFonts w:cs="Times New Roman"/>
          <w:szCs w:val="24"/>
        </w:rPr>
        <w:t>.</w:t>
      </w:r>
      <w:r w:rsidR="00572323">
        <w:rPr>
          <w:rFonts w:cs="Times New Roman"/>
          <w:szCs w:val="24"/>
        </w:rPr>
        <w:tab/>
      </w:r>
      <w:r w:rsidR="00646EFF">
        <w:rPr>
          <w:rFonts w:cs="Times New Roman"/>
          <w:szCs w:val="24"/>
        </w:rPr>
        <w:t>A gyermekekkel kapcsolatos ó</w:t>
      </w:r>
      <w:r w:rsidR="00D00351">
        <w:rPr>
          <w:rFonts w:cs="Times New Roman"/>
          <w:szCs w:val="24"/>
        </w:rPr>
        <w:t>vó, védő előírások</w:t>
      </w:r>
      <w:r w:rsidR="00572323">
        <w:rPr>
          <w:rFonts w:cs="Times New Roman"/>
          <w:szCs w:val="24"/>
        </w:rPr>
        <w:tab/>
      </w:r>
      <w:r w:rsidR="00765BA7">
        <w:rPr>
          <w:rFonts w:cs="Times New Roman"/>
          <w:szCs w:val="24"/>
        </w:rPr>
        <w:t>15</w:t>
      </w:r>
      <w:r w:rsidR="00904164">
        <w:rPr>
          <w:rFonts w:cs="Times New Roman"/>
          <w:szCs w:val="24"/>
        </w:rPr>
        <w:t>.o.</w:t>
      </w:r>
    </w:p>
    <w:p w:rsidR="008B10C3" w:rsidRDefault="00023562" w:rsidP="0061011E">
      <w:pPr>
        <w:tabs>
          <w:tab w:val="left" w:pos="709"/>
          <w:tab w:val="right" w:leader="dot" w:pos="9072"/>
        </w:tabs>
        <w:spacing w:before="240" w:after="240"/>
        <w:rPr>
          <w:rFonts w:cs="Times New Roman"/>
          <w:szCs w:val="24"/>
        </w:rPr>
      </w:pPr>
      <w:r>
        <w:rPr>
          <w:rFonts w:cs="Times New Roman"/>
          <w:szCs w:val="24"/>
        </w:rPr>
        <w:t>II.12</w:t>
      </w:r>
      <w:r w:rsidR="00904164">
        <w:rPr>
          <w:rFonts w:cs="Times New Roman"/>
          <w:szCs w:val="24"/>
        </w:rPr>
        <w:t>.</w:t>
      </w:r>
      <w:r w:rsidR="00572323">
        <w:rPr>
          <w:rFonts w:cs="Times New Roman"/>
          <w:szCs w:val="24"/>
        </w:rPr>
        <w:tab/>
      </w:r>
      <w:r w:rsidR="00904164">
        <w:rPr>
          <w:rFonts w:cs="Times New Roman"/>
          <w:szCs w:val="24"/>
        </w:rPr>
        <w:t>Az óvoda dolgozóinak feladatai a gyer</w:t>
      </w:r>
      <w:r w:rsidR="00797F1E">
        <w:rPr>
          <w:rFonts w:cs="Times New Roman"/>
          <w:szCs w:val="24"/>
        </w:rPr>
        <w:t>mekbalesetek esetén</w:t>
      </w:r>
      <w:r w:rsidR="00572323">
        <w:rPr>
          <w:rFonts w:cs="Times New Roman"/>
          <w:szCs w:val="24"/>
        </w:rPr>
        <w:tab/>
      </w:r>
      <w:r w:rsidR="00765BA7">
        <w:rPr>
          <w:rFonts w:cs="Times New Roman"/>
          <w:szCs w:val="24"/>
        </w:rPr>
        <w:t>16</w:t>
      </w:r>
      <w:r w:rsidR="00904164">
        <w:rPr>
          <w:rFonts w:cs="Times New Roman"/>
          <w:szCs w:val="24"/>
        </w:rPr>
        <w:t>.o.</w:t>
      </w:r>
    </w:p>
    <w:p w:rsidR="008B10C3" w:rsidRDefault="00023562" w:rsidP="0061011E">
      <w:pPr>
        <w:tabs>
          <w:tab w:val="left" w:pos="709"/>
          <w:tab w:val="right" w:leader="dot" w:pos="9072"/>
        </w:tabs>
        <w:spacing w:before="240" w:after="240"/>
        <w:rPr>
          <w:rFonts w:cs="Times New Roman"/>
          <w:szCs w:val="24"/>
        </w:rPr>
      </w:pPr>
      <w:r>
        <w:rPr>
          <w:rFonts w:cs="Times New Roman"/>
          <w:szCs w:val="24"/>
        </w:rPr>
        <w:t>II.13</w:t>
      </w:r>
      <w:r w:rsidR="00904164">
        <w:rPr>
          <w:rFonts w:cs="Times New Roman"/>
          <w:szCs w:val="24"/>
        </w:rPr>
        <w:t>.</w:t>
      </w:r>
      <w:r w:rsidR="00572323">
        <w:rPr>
          <w:rFonts w:cs="Times New Roman"/>
          <w:szCs w:val="24"/>
        </w:rPr>
        <w:tab/>
      </w:r>
      <w:r w:rsidR="00904164">
        <w:rPr>
          <w:rFonts w:cs="Times New Roman"/>
          <w:szCs w:val="24"/>
        </w:rPr>
        <w:t>Rendkívüli események esetén sz</w:t>
      </w:r>
      <w:r w:rsidR="00797F1E">
        <w:rPr>
          <w:rFonts w:cs="Times New Roman"/>
          <w:szCs w:val="24"/>
        </w:rPr>
        <w:t>ükséges teendők</w:t>
      </w:r>
      <w:r w:rsidR="00572323">
        <w:rPr>
          <w:rFonts w:cs="Times New Roman"/>
          <w:szCs w:val="24"/>
        </w:rPr>
        <w:tab/>
      </w:r>
      <w:r w:rsidR="00765BA7">
        <w:rPr>
          <w:rFonts w:cs="Times New Roman"/>
          <w:szCs w:val="24"/>
        </w:rPr>
        <w:t>17</w:t>
      </w:r>
      <w:r w:rsidR="00904164">
        <w:rPr>
          <w:rFonts w:cs="Times New Roman"/>
          <w:szCs w:val="24"/>
        </w:rPr>
        <w:t>.o.</w:t>
      </w:r>
    </w:p>
    <w:p w:rsidR="008B10C3" w:rsidRDefault="00023562" w:rsidP="0061011E">
      <w:pPr>
        <w:tabs>
          <w:tab w:val="left" w:pos="709"/>
          <w:tab w:val="right" w:leader="dot" w:pos="9072"/>
        </w:tabs>
        <w:spacing w:before="240" w:after="240"/>
        <w:rPr>
          <w:rFonts w:cs="Times New Roman"/>
          <w:szCs w:val="24"/>
        </w:rPr>
      </w:pPr>
      <w:r>
        <w:rPr>
          <w:rFonts w:cs="Times New Roman"/>
          <w:szCs w:val="24"/>
        </w:rPr>
        <w:t>II.14</w:t>
      </w:r>
      <w:r w:rsidR="00904164">
        <w:rPr>
          <w:rFonts w:cs="Times New Roman"/>
          <w:szCs w:val="24"/>
        </w:rPr>
        <w:t>.</w:t>
      </w:r>
      <w:r w:rsidR="00572323">
        <w:rPr>
          <w:rFonts w:cs="Times New Roman"/>
          <w:szCs w:val="24"/>
        </w:rPr>
        <w:tab/>
      </w:r>
      <w:r w:rsidR="00904164">
        <w:rPr>
          <w:rFonts w:cs="Times New Roman"/>
          <w:szCs w:val="24"/>
        </w:rPr>
        <w:t>Gyermekvédelmi rendszer</w:t>
      </w:r>
      <w:r w:rsidR="00572323">
        <w:rPr>
          <w:rFonts w:cs="Times New Roman"/>
          <w:szCs w:val="24"/>
        </w:rPr>
        <w:tab/>
      </w:r>
      <w:r w:rsidR="00765BA7">
        <w:rPr>
          <w:rFonts w:cs="Times New Roman"/>
          <w:szCs w:val="24"/>
        </w:rPr>
        <w:t>18</w:t>
      </w:r>
      <w:r w:rsidR="00904164">
        <w:rPr>
          <w:rFonts w:cs="Times New Roman"/>
          <w:szCs w:val="24"/>
        </w:rPr>
        <w:t>.o.</w:t>
      </w:r>
    </w:p>
    <w:p w:rsidR="008B10C3" w:rsidRDefault="00023562" w:rsidP="0061011E">
      <w:pPr>
        <w:tabs>
          <w:tab w:val="left" w:pos="709"/>
          <w:tab w:val="right" w:leader="dot" w:pos="9072"/>
        </w:tabs>
        <w:spacing w:before="240" w:after="240"/>
        <w:rPr>
          <w:rFonts w:cs="Times New Roman"/>
          <w:szCs w:val="24"/>
        </w:rPr>
      </w:pPr>
      <w:r>
        <w:rPr>
          <w:rFonts w:cs="Times New Roman"/>
          <w:szCs w:val="24"/>
        </w:rPr>
        <w:t>II.15</w:t>
      </w:r>
      <w:r w:rsidR="00904164">
        <w:rPr>
          <w:rFonts w:cs="Times New Roman"/>
          <w:szCs w:val="24"/>
        </w:rPr>
        <w:t>.</w:t>
      </w:r>
      <w:r w:rsidR="00572323">
        <w:rPr>
          <w:rFonts w:cs="Times New Roman"/>
          <w:szCs w:val="24"/>
        </w:rPr>
        <w:tab/>
      </w:r>
      <w:r w:rsidR="00904164">
        <w:rPr>
          <w:rFonts w:cs="Times New Roman"/>
          <w:szCs w:val="24"/>
        </w:rPr>
        <w:t>Tájékoztatás a nevelési programról, az SZMSZ-ről, a Házirendről</w:t>
      </w:r>
      <w:r w:rsidR="00572323">
        <w:rPr>
          <w:rFonts w:cs="Times New Roman"/>
          <w:szCs w:val="24"/>
        </w:rPr>
        <w:tab/>
      </w:r>
      <w:r w:rsidR="00765BA7">
        <w:rPr>
          <w:rFonts w:cs="Times New Roman"/>
          <w:szCs w:val="24"/>
        </w:rPr>
        <w:t>18</w:t>
      </w:r>
      <w:r w:rsidR="00904164">
        <w:rPr>
          <w:rFonts w:cs="Times New Roman"/>
          <w:szCs w:val="24"/>
        </w:rPr>
        <w:t>.o.</w:t>
      </w:r>
    </w:p>
    <w:p w:rsidR="008B10C3" w:rsidRDefault="00023562" w:rsidP="0061011E">
      <w:pPr>
        <w:tabs>
          <w:tab w:val="left" w:pos="709"/>
          <w:tab w:val="right" w:leader="dot" w:pos="9072"/>
        </w:tabs>
        <w:spacing w:before="240" w:after="240"/>
        <w:rPr>
          <w:rFonts w:cs="Times New Roman"/>
          <w:szCs w:val="24"/>
        </w:rPr>
      </w:pPr>
      <w:r>
        <w:rPr>
          <w:rFonts w:cs="Times New Roman"/>
          <w:szCs w:val="24"/>
        </w:rPr>
        <w:t>II.16</w:t>
      </w:r>
      <w:r w:rsidR="00904164">
        <w:rPr>
          <w:rFonts w:cs="Times New Roman"/>
          <w:szCs w:val="24"/>
        </w:rPr>
        <w:t>.</w:t>
      </w:r>
      <w:r w:rsidR="00572323">
        <w:rPr>
          <w:rFonts w:cs="Times New Roman"/>
          <w:szCs w:val="24"/>
        </w:rPr>
        <w:tab/>
      </w:r>
      <w:r w:rsidR="00904164">
        <w:rPr>
          <w:rFonts w:cs="Times New Roman"/>
          <w:szCs w:val="24"/>
        </w:rPr>
        <w:t>Az alkalmazottak munkaköri alkalmassági vizsgálata</w:t>
      </w:r>
      <w:r w:rsidR="00572323">
        <w:rPr>
          <w:rFonts w:cs="Times New Roman"/>
          <w:szCs w:val="24"/>
        </w:rPr>
        <w:tab/>
      </w:r>
      <w:r w:rsidR="00765BA7">
        <w:rPr>
          <w:rFonts w:cs="Times New Roman"/>
          <w:szCs w:val="24"/>
        </w:rPr>
        <w:t>19</w:t>
      </w:r>
      <w:r w:rsidR="00904164">
        <w:rPr>
          <w:rFonts w:cs="Times New Roman"/>
          <w:szCs w:val="24"/>
        </w:rPr>
        <w:t>.o.</w:t>
      </w:r>
    </w:p>
    <w:p w:rsidR="008B10C3" w:rsidRDefault="00023562" w:rsidP="0061011E">
      <w:pPr>
        <w:tabs>
          <w:tab w:val="left" w:pos="709"/>
          <w:tab w:val="right" w:leader="dot" w:pos="9072"/>
        </w:tabs>
        <w:spacing w:before="240" w:after="240"/>
        <w:rPr>
          <w:rFonts w:cs="Times New Roman"/>
          <w:szCs w:val="24"/>
        </w:rPr>
      </w:pPr>
      <w:r>
        <w:rPr>
          <w:rFonts w:cs="Times New Roman"/>
          <w:szCs w:val="24"/>
        </w:rPr>
        <w:t>II.17</w:t>
      </w:r>
      <w:r w:rsidR="00572323">
        <w:rPr>
          <w:rFonts w:cs="Times New Roman"/>
          <w:szCs w:val="24"/>
        </w:rPr>
        <w:t>.</w:t>
      </w:r>
      <w:r w:rsidR="00572323">
        <w:rPr>
          <w:rFonts w:cs="Times New Roman"/>
          <w:szCs w:val="24"/>
        </w:rPr>
        <w:tab/>
      </w:r>
      <w:r w:rsidR="00493968">
        <w:rPr>
          <w:rFonts w:cs="Times New Roman"/>
          <w:szCs w:val="24"/>
        </w:rPr>
        <w:t>Reklámtevékeny</w:t>
      </w:r>
      <w:r w:rsidR="00797F1E">
        <w:rPr>
          <w:rFonts w:cs="Times New Roman"/>
          <w:szCs w:val="24"/>
        </w:rPr>
        <w:t>ségek</w:t>
      </w:r>
      <w:r w:rsidR="00572323">
        <w:rPr>
          <w:rFonts w:cs="Times New Roman"/>
          <w:szCs w:val="24"/>
        </w:rPr>
        <w:tab/>
      </w:r>
      <w:r w:rsidR="00765BA7">
        <w:rPr>
          <w:rFonts w:cs="Times New Roman"/>
          <w:szCs w:val="24"/>
        </w:rPr>
        <w:t>19</w:t>
      </w:r>
      <w:r w:rsidR="00493968">
        <w:rPr>
          <w:rFonts w:cs="Times New Roman"/>
          <w:szCs w:val="24"/>
        </w:rPr>
        <w:t>.o.</w:t>
      </w:r>
    </w:p>
    <w:p w:rsidR="008B10C3" w:rsidRDefault="00023562" w:rsidP="0061011E">
      <w:pPr>
        <w:tabs>
          <w:tab w:val="left" w:pos="709"/>
          <w:tab w:val="right" w:leader="dot" w:pos="9072"/>
        </w:tabs>
        <w:spacing w:before="240" w:after="240"/>
        <w:rPr>
          <w:rFonts w:cs="Times New Roman"/>
          <w:szCs w:val="24"/>
        </w:rPr>
      </w:pPr>
      <w:r>
        <w:rPr>
          <w:rFonts w:cs="Times New Roman"/>
          <w:szCs w:val="24"/>
        </w:rPr>
        <w:t>II.18</w:t>
      </w:r>
      <w:r w:rsidR="00797F1E">
        <w:rPr>
          <w:rFonts w:cs="Times New Roman"/>
          <w:szCs w:val="24"/>
        </w:rPr>
        <w:t>.</w:t>
      </w:r>
      <w:r w:rsidR="00572323">
        <w:rPr>
          <w:rFonts w:cs="Times New Roman"/>
          <w:szCs w:val="24"/>
        </w:rPr>
        <w:tab/>
        <w:t>Belső ellenőrzés</w:t>
      </w:r>
      <w:r w:rsidR="00572323">
        <w:rPr>
          <w:rFonts w:cs="Times New Roman"/>
          <w:szCs w:val="24"/>
        </w:rPr>
        <w:tab/>
      </w:r>
      <w:r w:rsidR="00765BA7">
        <w:rPr>
          <w:rFonts w:cs="Times New Roman"/>
          <w:szCs w:val="24"/>
        </w:rPr>
        <w:t>19</w:t>
      </w:r>
      <w:r w:rsidR="00797F1E">
        <w:rPr>
          <w:rFonts w:cs="Times New Roman"/>
          <w:szCs w:val="24"/>
        </w:rPr>
        <w:t>.o.</w:t>
      </w:r>
    </w:p>
    <w:p w:rsidR="008B10C3" w:rsidRDefault="00390725" w:rsidP="0061011E">
      <w:pPr>
        <w:tabs>
          <w:tab w:val="left" w:pos="709"/>
          <w:tab w:val="right" w:leader="dot" w:pos="9072"/>
        </w:tabs>
        <w:spacing w:before="240" w:after="240"/>
        <w:rPr>
          <w:rFonts w:cs="Times New Roman"/>
          <w:szCs w:val="24"/>
        </w:rPr>
      </w:pPr>
      <w:r>
        <w:rPr>
          <w:rFonts w:cs="Times New Roman"/>
          <w:szCs w:val="24"/>
        </w:rPr>
        <w:t>II.19.</w:t>
      </w:r>
      <w:r>
        <w:rPr>
          <w:rFonts w:cs="Times New Roman"/>
          <w:szCs w:val="24"/>
        </w:rPr>
        <w:tab/>
      </w:r>
      <w:r w:rsidRPr="00AA0D1B">
        <w:rPr>
          <w:rFonts w:cs="Times New Roman"/>
          <w:bCs/>
        </w:rPr>
        <w:t>A nevelőmunka belső ellenőrzésének rendje</w:t>
      </w:r>
      <w:r w:rsidR="00765BA7">
        <w:rPr>
          <w:rFonts w:cs="Times New Roman"/>
          <w:bCs/>
        </w:rPr>
        <w:tab/>
        <w:t>20</w:t>
      </w:r>
      <w:r>
        <w:rPr>
          <w:rFonts w:cs="Times New Roman"/>
          <w:bCs/>
        </w:rPr>
        <w:t>.o.</w:t>
      </w:r>
    </w:p>
    <w:p w:rsidR="008B10C3" w:rsidRDefault="00390725" w:rsidP="0061011E">
      <w:pPr>
        <w:tabs>
          <w:tab w:val="left" w:pos="709"/>
          <w:tab w:val="right" w:leader="dot" w:pos="9072"/>
        </w:tabs>
        <w:spacing w:before="240" w:after="240"/>
        <w:rPr>
          <w:rFonts w:cs="Times New Roman"/>
          <w:szCs w:val="24"/>
        </w:rPr>
      </w:pPr>
      <w:r>
        <w:rPr>
          <w:rFonts w:cs="Times New Roman"/>
          <w:szCs w:val="24"/>
        </w:rPr>
        <w:t>II.20.</w:t>
      </w:r>
      <w:r>
        <w:rPr>
          <w:rFonts w:cs="Times New Roman"/>
          <w:szCs w:val="24"/>
        </w:rPr>
        <w:tab/>
      </w:r>
      <w:r w:rsidRPr="00EE311F">
        <w:rPr>
          <w:rFonts w:cs="Times New Roman"/>
          <w:bCs/>
        </w:rPr>
        <w:t>Az óvodák belső ellenőrzésére jogosultak</w:t>
      </w:r>
      <w:r w:rsidR="00765BA7">
        <w:rPr>
          <w:rFonts w:cs="Times New Roman"/>
          <w:bCs/>
        </w:rPr>
        <w:tab/>
        <w:t>21</w:t>
      </w:r>
      <w:r>
        <w:rPr>
          <w:rFonts w:cs="Times New Roman"/>
          <w:bCs/>
        </w:rPr>
        <w:t>.o.</w:t>
      </w:r>
    </w:p>
    <w:p w:rsidR="008B10C3" w:rsidRDefault="00390725" w:rsidP="0061011E">
      <w:pPr>
        <w:tabs>
          <w:tab w:val="left" w:pos="709"/>
          <w:tab w:val="right" w:leader="dot" w:pos="9072"/>
        </w:tabs>
        <w:spacing w:before="240" w:after="240"/>
        <w:rPr>
          <w:rFonts w:cs="Times New Roman"/>
          <w:szCs w:val="24"/>
        </w:rPr>
      </w:pPr>
      <w:r>
        <w:rPr>
          <w:rFonts w:cs="Times New Roman"/>
          <w:szCs w:val="24"/>
        </w:rPr>
        <w:t>II.21.</w:t>
      </w:r>
      <w:r>
        <w:rPr>
          <w:rFonts w:cs="Times New Roman"/>
          <w:szCs w:val="24"/>
        </w:rPr>
        <w:tab/>
      </w:r>
      <w:r w:rsidRPr="00EE311F">
        <w:rPr>
          <w:rFonts w:cs="Times New Roman"/>
          <w:bCs/>
        </w:rPr>
        <w:t>Az ellenőrzés szempontjai</w:t>
      </w:r>
      <w:r w:rsidR="00765BA7">
        <w:rPr>
          <w:rFonts w:cs="Times New Roman"/>
          <w:bCs/>
        </w:rPr>
        <w:tab/>
        <w:t>21</w:t>
      </w:r>
      <w:r>
        <w:rPr>
          <w:rFonts w:cs="Times New Roman"/>
          <w:bCs/>
        </w:rPr>
        <w:t>.o.</w:t>
      </w:r>
    </w:p>
    <w:p w:rsidR="008B10C3" w:rsidRDefault="00390725" w:rsidP="0061011E">
      <w:pPr>
        <w:tabs>
          <w:tab w:val="left" w:pos="709"/>
          <w:tab w:val="right" w:leader="dot" w:pos="9072"/>
        </w:tabs>
        <w:spacing w:before="240" w:after="240"/>
        <w:rPr>
          <w:rFonts w:cs="Times New Roman"/>
          <w:szCs w:val="24"/>
        </w:rPr>
      </w:pPr>
      <w:r>
        <w:rPr>
          <w:rFonts w:cs="Times New Roman"/>
          <w:szCs w:val="24"/>
        </w:rPr>
        <w:t>II.22.</w:t>
      </w:r>
      <w:r>
        <w:rPr>
          <w:rFonts w:cs="Times New Roman"/>
          <w:szCs w:val="24"/>
        </w:rPr>
        <w:tab/>
      </w:r>
      <w:r w:rsidRPr="00CD6FDC">
        <w:rPr>
          <w:rFonts w:cs="Times New Roman"/>
          <w:bCs/>
        </w:rPr>
        <w:t>A tartalmi munka</w:t>
      </w:r>
      <w:r w:rsidR="00765BA7">
        <w:rPr>
          <w:rFonts w:cs="Times New Roman"/>
          <w:bCs/>
        </w:rPr>
        <w:t>, általános feladatok</w:t>
      </w:r>
      <w:r w:rsidR="00765BA7">
        <w:rPr>
          <w:rFonts w:cs="Times New Roman"/>
          <w:bCs/>
        </w:rPr>
        <w:tab/>
        <w:t>21</w:t>
      </w:r>
      <w:r>
        <w:rPr>
          <w:rFonts w:cs="Times New Roman"/>
          <w:bCs/>
        </w:rPr>
        <w:t>.o.</w:t>
      </w:r>
    </w:p>
    <w:p w:rsidR="008B10C3" w:rsidRDefault="00390725" w:rsidP="0061011E">
      <w:pPr>
        <w:tabs>
          <w:tab w:val="left" w:pos="709"/>
          <w:tab w:val="right" w:leader="dot" w:pos="9072"/>
        </w:tabs>
        <w:spacing w:before="240" w:after="240"/>
        <w:rPr>
          <w:rFonts w:cs="Times New Roman"/>
          <w:szCs w:val="24"/>
        </w:rPr>
      </w:pPr>
      <w:r>
        <w:rPr>
          <w:rFonts w:cs="Times New Roman"/>
          <w:szCs w:val="24"/>
        </w:rPr>
        <w:t>II.23.</w:t>
      </w:r>
      <w:r>
        <w:rPr>
          <w:rFonts w:cs="Times New Roman"/>
          <w:szCs w:val="24"/>
        </w:rPr>
        <w:tab/>
      </w:r>
      <w:r w:rsidRPr="00390725">
        <w:rPr>
          <w:bCs/>
        </w:rPr>
        <w:t>Az óvodai élet tevékenységi formái</w:t>
      </w:r>
      <w:r w:rsidRPr="00390725">
        <w:rPr>
          <w:bCs/>
        </w:rPr>
        <w:tab/>
      </w:r>
      <w:r w:rsidR="00765BA7">
        <w:rPr>
          <w:bCs/>
        </w:rPr>
        <w:t>21</w:t>
      </w:r>
      <w:r>
        <w:rPr>
          <w:bCs/>
        </w:rPr>
        <w:t>.o.</w:t>
      </w:r>
    </w:p>
    <w:p w:rsidR="008B10C3" w:rsidRPr="00390725" w:rsidRDefault="00390725" w:rsidP="0061011E">
      <w:pPr>
        <w:tabs>
          <w:tab w:val="left" w:pos="709"/>
          <w:tab w:val="right" w:leader="dot" w:pos="9072"/>
        </w:tabs>
        <w:spacing w:before="240" w:after="240"/>
        <w:rPr>
          <w:rFonts w:cs="Times New Roman"/>
          <w:szCs w:val="24"/>
        </w:rPr>
      </w:pPr>
      <w:r w:rsidRPr="00390725">
        <w:rPr>
          <w:rFonts w:cs="Times New Roman"/>
          <w:szCs w:val="24"/>
        </w:rPr>
        <w:t>II.24.</w:t>
      </w:r>
      <w:r w:rsidRPr="00390725">
        <w:rPr>
          <w:rFonts w:cs="Times New Roman"/>
          <w:szCs w:val="24"/>
        </w:rPr>
        <w:tab/>
      </w:r>
      <w:r w:rsidRPr="00390725">
        <w:rPr>
          <w:bCs/>
        </w:rPr>
        <w:t>Óvodai ünnepségek, rendezvények, hagyományok</w:t>
      </w:r>
      <w:r w:rsidR="00765BA7">
        <w:rPr>
          <w:bCs/>
        </w:rPr>
        <w:tab/>
        <w:t>22</w:t>
      </w:r>
      <w:r>
        <w:rPr>
          <w:bCs/>
        </w:rPr>
        <w:t>.o.</w:t>
      </w:r>
    </w:p>
    <w:p w:rsidR="008B10C3" w:rsidRPr="00390725" w:rsidRDefault="00390725" w:rsidP="0061011E">
      <w:pPr>
        <w:tabs>
          <w:tab w:val="left" w:pos="709"/>
          <w:tab w:val="right" w:leader="dot" w:pos="9072"/>
        </w:tabs>
        <w:spacing w:before="240" w:after="240"/>
        <w:rPr>
          <w:rFonts w:cs="Times New Roman"/>
          <w:szCs w:val="24"/>
        </w:rPr>
      </w:pPr>
      <w:r w:rsidRPr="00390725">
        <w:rPr>
          <w:rFonts w:cs="Times New Roman"/>
          <w:szCs w:val="24"/>
        </w:rPr>
        <w:t>II.25.</w:t>
      </w:r>
      <w:r w:rsidRPr="00390725">
        <w:rPr>
          <w:rFonts w:cs="Times New Roman"/>
          <w:szCs w:val="24"/>
        </w:rPr>
        <w:tab/>
      </w:r>
      <w:r w:rsidRPr="00390725">
        <w:rPr>
          <w:rFonts w:cs="Times New Roman"/>
          <w:bCs/>
          <w:szCs w:val="24"/>
        </w:rPr>
        <w:t>Az elektronikus és az elektronikus úton előállított nyomtatványok kezelési rendje</w:t>
      </w:r>
      <w:r w:rsidR="00765BA7">
        <w:rPr>
          <w:rFonts w:cs="Times New Roman"/>
          <w:bCs/>
          <w:szCs w:val="24"/>
        </w:rPr>
        <w:tab/>
        <w:t>22</w:t>
      </w:r>
      <w:r>
        <w:rPr>
          <w:rFonts w:cs="Times New Roman"/>
          <w:bCs/>
          <w:szCs w:val="24"/>
        </w:rPr>
        <w:t>.o.</w:t>
      </w:r>
    </w:p>
    <w:p w:rsidR="008B10C3" w:rsidRDefault="00390725" w:rsidP="0061011E">
      <w:pPr>
        <w:tabs>
          <w:tab w:val="left" w:pos="709"/>
          <w:tab w:val="right" w:leader="dot" w:pos="9072"/>
        </w:tabs>
        <w:spacing w:before="240" w:after="240"/>
        <w:rPr>
          <w:rFonts w:cs="Times New Roman"/>
          <w:szCs w:val="24"/>
        </w:rPr>
      </w:pPr>
      <w:r>
        <w:rPr>
          <w:rFonts w:cs="Times New Roman"/>
          <w:szCs w:val="24"/>
        </w:rPr>
        <w:t>III.</w:t>
      </w:r>
      <w:r>
        <w:rPr>
          <w:rFonts w:cs="Times New Roman"/>
          <w:szCs w:val="24"/>
        </w:rPr>
        <w:tab/>
      </w:r>
      <w:r w:rsidRPr="00234268">
        <w:rPr>
          <w:rFonts w:cs="Times New Roman"/>
          <w:caps/>
          <w:szCs w:val="24"/>
        </w:rPr>
        <w:t>belső és külső kapcsolattartás rendje és formája</w:t>
      </w:r>
      <w:r>
        <w:rPr>
          <w:rFonts w:cs="Times New Roman"/>
          <w:caps/>
          <w:szCs w:val="24"/>
        </w:rPr>
        <w:tab/>
      </w:r>
      <w:r w:rsidRPr="00390725">
        <w:rPr>
          <w:rFonts w:cs="Times New Roman"/>
          <w:szCs w:val="24"/>
        </w:rPr>
        <w:t>2</w:t>
      </w:r>
      <w:r w:rsidR="00765BA7">
        <w:rPr>
          <w:rFonts w:cs="Times New Roman"/>
          <w:szCs w:val="24"/>
        </w:rPr>
        <w:t>2</w:t>
      </w:r>
      <w:r w:rsidRPr="00390725">
        <w:rPr>
          <w:rFonts w:cs="Times New Roman"/>
          <w:szCs w:val="24"/>
        </w:rPr>
        <w:t>.</w:t>
      </w:r>
      <w:r>
        <w:rPr>
          <w:rFonts w:cs="Times New Roman"/>
          <w:szCs w:val="24"/>
        </w:rPr>
        <w:t>o.</w:t>
      </w:r>
    </w:p>
    <w:p w:rsidR="008B10C3" w:rsidRPr="00390725" w:rsidRDefault="00390725" w:rsidP="0061011E">
      <w:pPr>
        <w:tabs>
          <w:tab w:val="left" w:pos="709"/>
          <w:tab w:val="right" w:leader="dot" w:pos="9072"/>
        </w:tabs>
        <w:spacing w:before="240" w:after="240"/>
        <w:rPr>
          <w:rFonts w:cs="Times New Roman"/>
          <w:szCs w:val="24"/>
        </w:rPr>
      </w:pPr>
      <w:r w:rsidRPr="00390725">
        <w:rPr>
          <w:rFonts w:cs="Times New Roman"/>
          <w:szCs w:val="24"/>
        </w:rPr>
        <w:t>III.1.</w:t>
      </w:r>
      <w:r w:rsidRPr="00390725">
        <w:rPr>
          <w:rFonts w:cs="Times New Roman"/>
          <w:szCs w:val="24"/>
        </w:rPr>
        <w:tab/>
      </w:r>
      <w:r w:rsidRPr="00390725">
        <w:t>Belső kapcsolattartás</w:t>
      </w:r>
      <w:r w:rsidR="00765BA7">
        <w:tab/>
        <w:t>22</w:t>
      </w:r>
      <w:r>
        <w:t>.o.</w:t>
      </w:r>
    </w:p>
    <w:p w:rsidR="008B10C3" w:rsidRPr="00187BCD" w:rsidRDefault="00390725" w:rsidP="0061011E">
      <w:pPr>
        <w:tabs>
          <w:tab w:val="left" w:pos="709"/>
          <w:tab w:val="right" w:leader="dot" w:pos="9072"/>
        </w:tabs>
        <w:spacing w:before="240" w:after="240"/>
        <w:rPr>
          <w:rFonts w:cs="Times New Roman"/>
          <w:szCs w:val="24"/>
        </w:rPr>
      </w:pPr>
      <w:r w:rsidRPr="00187BCD">
        <w:rPr>
          <w:rFonts w:cs="Times New Roman"/>
          <w:szCs w:val="24"/>
        </w:rPr>
        <w:t>III.2.</w:t>
      </w:r>
      <w:r w:rsidRPr="00187BCD">
        <w:rPr>
          <w:rFonts w:cs="Times New Roman"/>
          <w:szCs w:val="24"/>
        </w:rPr>
        <w:tab/>
      </w:r>
      <w:r w:rsidR="00187BCD" w:rsidRPr="00187BCD">
        <w:t>Külső kapcsolttartás</w:t>
      </w:r>
      <w:r w:rsidR="00765BA7">
        <w:tab/>
        <w:t>24</w:t>
      </w:r>
      <w:r w:rsidR="00187BCD">
        <w:t>.o.</w:t>
      </w:r>
    </w:p>
    <w:p w:rsidR="008B10C3" w:rsidRPr="00187BCD" w:rsidRDefault="00187BCD" w:rsidP="0061011E">
      <w:pPr>
        <w:tabs>
          <w:tab w:val="left" w:pos="709"/>
          <w:tab w:val="right" w:leader="dot" w:pos="9072"/>
        </w:tabs>
        <w:spacing w:before="240" w:after="240"/>
        <w:rPr>
          <w:rFonts w:cs="Times New Roman"/>
          <w:szCs w:val="24"/>
        </w:rPr>
      </w:pPr>
      <w:r w:rsidRPr="00187BCD">
        <w:rPr>
          <w:rFonts w:cs="Times New Roman"/>
          <w:szCs w:val="24"/>
        </w:rPr>
        <w:t>IV.</w:t>
      </w:r>
      <w:r w:rsidRPr="00187BCD">
        <w:rPr>
          <w:rFonts w:cs="Times New Roman"/>
          <w:szCs w:val="24"/>
        </w:rPr>
        <w:tab/>
        <w:t>ZÁRÓ RENDELKEZÉSEK</w:t>
      </w:r>
      <w:r>
        <w:rPr>
          <w:rFonts w:cs="Times New Roman"/>
          <w:szCs w:val="24"/>
        </w:rPr>
        <w:tab/>
      </w:r>
      <w:r w:rsidR="00765BA7">
        <w:rPr>
          <w:rFonts w:cs="Times New Roman"/>
          <w:szCs w:val="24"/>
        </w:rPr>
        <w:t>25</w:t>
      </w:r>
      <w:r>
        <w:rPr>
          <w:rFonts w:cs="Times New Roman"/>
          <w:szCs w:val="24"/>
        </w:rPr>
        <w:t>.o.</w:t>
      </w:r>
    </w:p>
    <w:p w:rsidR="008B10C3" w:rsidRDefault="00765BA7" w:rsidP="0061011E">
      <w:pPr>
        <w:tabs>
          <w:tab w:val="left" w:pos="709"/>
          <w:tab w:val="left" w:pos="851"/>
          <w:tab w:val="right" w:leader="dot" w:pos="9072"/>
        </w:tabs>
        <w:spacing w:before="240" w:after="240"/>
        <w:rPr>
          <w:rFonts w:cs="Times New Roman"/>
          <w:szCs w:val="24"/>
        </w:rPr>
      </w:pPr>
      <w:r>
        <w:rPr>
          <w:rFonts w:cs="Times New Roman"/>
          <w:szCs w:val="24"/>
        </w:rPr>
        <w:tab/>
        <w:t>Záradékok</w:t>
      </w:r>
      <w:r>
        <w:rPr>
          <w:rFonts w:cs="Times New Roman"/>
          <w:szCs w:val="24"/>
        </w:rPr>
        <w:tab/>
        <w:t>25</w:t>
      </w:r>
      <w:r w:rsidR="00187BCD">
        <w:rPr>
          <w:rFonts w:cs="Times New Roman"/>
          <w:szCs w:val="24"/>
        </w:rPr>
        <w:t>.o.</w:t>
      </w:r>
    </w:p>
    <w:p w:rsidR="008B10C3" w:rsidRDefault="007C6AE7" w:rsidP="0061011E">
      <w:pPr>
        <w:tabs>
          <w:tab w:val="left" w:pos="709"/>
          <w:tab w:val="left" w:pos="851"/>
          <w:tab w:val="right" w:leader="dot" w:pos="9072"/>
        </w:tabs>
        <w:spacing w:before="240" w:after="240"/>
        <w:rPr>
          <w:rFonts w:cs="Times New Roman"/>
          <w:szCs w:val="24"/>
        </w:rPr>
      </w:pPr>
      <w:r>
        <w:rPr>
          <w:rFonts w:cs="Times New Roman"/>
          <w:szCs w:val="24"/>
        </w:rPr>
        <w:tab/>
        <w:t>1. számú melléklet</w:t>
      </w:r>
      <w:r>
        <w:rPr>
          <w:rFonts w:cs="Times New Roman"/>
          <w:szCs w:val="24"/>
        </w:rPr>
        <w:tab/>
      </w:r>
      <w:r w:rsidR="00765BA7">
        <w:rPr>
          <w:rFonts w:cs="Times New Roman"/>
          <w:szCs w:val="24"/>
        </w:rPr>
        <w:t>26</w:t>
      </w:r>
      <w:r>
        <w:rPr>
          <w:rFonts w:cs="Times New Roman"/>
          <w:szCs w:val="24"/>
        </w:rPr>
        <w:t>.o.</w:t>
      </w:r>
    </w:p>
    <w:p w:rsidR="008B10C3" w:rsidRDefault="007C6AE7" w:rsidP="0061011E">
      <w:pPr>
        <w:tabs>
          <w:tab w:val="left" w:pos="709"/>
          <w:tab w:val="left" w:pos="851"/>
          <w:tab w:val="right" w:leader="dot" w:pos="9072"/>
        </w:tabs>
        <w:spacing w:before="240" w:after="240"/>
        <w:rPr>
          <w:rFonts w:cs="Times New Roman"/>
          <w:szCs w:val="24"/>
        </w:rPr>
      </w:pPr>
      <w:r>
        <w:rPr>
          <w:rFonts w:cs="Times New Roman"/>
          <w:szCs w:val="24"/>
        </w:rPr>
        <w:tab/>
        <w:t>2. számú mellék</w:t>
      </w:r>
      <w:r w:rsidR="00235600">
        <w:rPr>
          <w:rFonts w:cs="Times New Roman"/>
          <w:szCs w:val="24"/>
        </w:rPr>
        <w:t>let</w:t>
      </w:r>
      <w:r w:rsidR="00235600">
        <w:rPr>
          <w:rFonts w:cs="Times New Roman"/>
          <w:szCs w:val="24"/>
        </w:rPr>
        <w:tab/>
        <w:t>30</w:t>
      </w:r>
      <w:r>
        <w:rPr>
          <w:rFonts w:cs="Times New Roman"/>
          <w:szCs w:val="24"/>
        </w:rPr>
        <w:t>.o.</w:t>
      </w:r>
    </w:p>
    <w:p w:rsidR="008B10C3" w:rsidRDefault="007C6AE7" w:rsidP="0061011E">
      <w:pPr>
        <w:tabs>
          <w:tab w:val="left" w:pos="709"/>
          <w:tab w:val="left" w:pos="851"/>
          <w:tab w:val="right" w:leader="dot" w:pos="9072"/>
        </w:tabs>
        <w:spacing w:before="240" w:after="240"/>
        <w:rPr>
          <w:rFonts w:cs="Times New Roman"/>
          <w:szCs w:val="24"/>
        </w:rPr>
      </w:pPr>
      <w:r>
        <w:rPr>
          <w:rFonts w:cs="Times New Roman"/>
          <w:szCs w:val="24"/>
        </w:rPr>
        <w:tab/>
        <w:t xml:space="preserve">3. számú </w:t>
      </w:r>
      <w:r w:rsidR="00765BA7">
        <w:rPr>
          <w:rFonts w:cs="Times New Roman"/>
          <w:szCs w:val="24"/>
        </w:rPr>
        <w:t>melléklet</w:t>
      </w:r>
      <w:r w:rsidR="00765BA7">
        <w:rPr>
          <w:rFonts w:cs="Times New Roman"/>
          <w:szCs w:val="24"/>
        </w:rPr>
        <w:tab/>
        <w:t>3</w:t>
      </w:r>
      <w:r w:rsidR="00235600">
        <w:rPr>
          <w:rFonts w:cs="Times New Roman"/>
          <w:szCs w:val="24"/>
        </w:rPr>
        <w:t>5</w:t>
      </w:r>
      <w:r>
        <w:rPr>
          <w:rFonts w:cs="Times New Roman"/>
          <w:szCs w:val="24"/>
        </w:rPr>
        <w:t>.o.</w:t>
      </w:r>
    </w:p>
    <w:p w:rsidR="007C6AE7" w:rsidRDefault="007C6AE7" w:rsidP="0061011E">
      <w:pPr>
        <w:tabs>
          <w:tab w:val="left" w:pos="709"/>
          <w:tab w:val="left" w:pos="851"/>
          <w:tab w:val="right" w:leader="dot" w:pos="9072"/>
        </w:tabs>
        <w:spacing w:before="240" w:after="240"/>
        <w:rPr>
          <w:rFonts w:cs="Times New Roman"/>
          <w:szCs w:val="24"/>
        </w:rPr>
      </w:pPr>
      <w:r>
        <w:rPr>
          <w:rFonts w:cs="Times New Roman"/>
          <w:szCs w:val="24"/>
        </w:rPr>
        <w:lastRenderedPageBreak/>
        <w:tab/>
        <w:t>1. számú függelék</w:t>
      </w:r>
      <w:r>
        <w:rPr>
          <w:rFonts w:cs="Times New Roman"/>
          <w:szCs w:val="24"/>
        </w:rPr>
        <w:tab/>
      </w:r>
      <w:r w:rsidR="00765BA7">
        <w:rPr>
          <w:rFonts w:cs="Times New Roman"/>
          <w:szCs w:val="24"/>
        </w:rPr>
        <w:t>37</w:t>
      </w:r>
      <w:r>
        <w:rPr>
          <w:rFonts w:cs="Times New Roman"/>
          <w:szCs w:val="24"/>
        </w:rPr>
        <w:t>.o.</w:t>
      </w:r>
    </w:p>
    <w:p w:rsidR="007C6AE7" w:rsidRDefault="007C6AE7" w:rsidP="0061011E">
      <w:pPr>
        <w:tabs>
          <w:tab w:val="left" w:pos="709"/>
          <w:tab w:val="left" w:pos="851"/>
          <w:tab w:val="right" w:leader="dot" w:pos="9072"/>
        </w:tabs>
        <w:spacing w:before="240" w:after="240"/>
        <w:rPr>
          <w:rFonts w:cs="Times New Roman"/>
          <w:szCs w:val="24"/>
        </w:rPr>
      </w:pPr>
      <w:r>
        <w:rPr>
          <w:rFonts w:cs="Times New Roman"/>
          <w:szCs w:val="24"/>
        </w:rPr>
        <w:tab/>
      </w:r>
      <w:r w:rsidR="00235600">
        <w:rPr>
          <w:rFonts w:cs="Times New Roman"/>
          <w:szCs w:val="24"/>
        </w:rPr>
        <w:t>2. számú függelék</w:t>
      </w:r>
      <w:r w:rsidR="00235600">
        <w:rPr>
          <w:rFonts w:cs="Times New Roman"/>
          <w:szCs w:val="24"/>
        </w:rPr>
        <w:tab/>
        <w:t>40</w:t>
      </w:r>
      <w:r>
        <w:rPr>
          <w:rFonts w:cs="Times New Roman"/>
          <w:szCs w:val="24"/>
        </w:rPr>
        <w:t>.o.</w:t>
      </w:r>
    </w:p>
    <w:p w:rsidR="00075E4A" w:rsidRDefault="007C6AE7" w:rsidP="0061011E">
      <w:pPr>
        <w:tabs>
          <w:tab w:val="left" w:pos="709"/>
          <w:tab w:val="left" w:pos="851"/>
          <w:tab w:val="right" w:leader="dot" w:pos="9072"/>
        </w:tabs>
        <w:spacing w:before="240" w:after="240"/>
        <w:rPr>
          <w:rFonts w:cs="Times New Roman"/>
          <w:szCs w:val="24"/>
        </w:rPr>
      </w:pPr>
      <w:r>
        <w:rPr>
          <w:rFonts w:cs="Times New Roman"/>
          <w:szCs w:val="24"/>
        </w:rPr>
        <w:tab/>
      </w:r>
      <w:r w:rsidR="00765BA7">
        <w:rPr>
          <w:rFonts w:cs="Times New Roman"/>
          <w:szCs w:val="24"/>
        </w:rPr>
        <w:t>3. számú függelék</w:t>
      </w:r>
      <w:r w:rsidR="00765BA7">
        <w:rPr>
          <w:rFonts w:cs="Times New Roman"/>
          <w:szCs w:val="24"/>
        </w:rPr>
        <w:tab/>
        <w:t>42</w:t>
      </w:r>
      <w:r>
        <w:rPr>
          <w:rFonts w:cs="Times New Roman"/>
          <w:szCs w:val="24"/>
        </w:rPr>
        <w:t>.o.</w:t>
      </w:r>
    </w:p>
    <w:p w:rsidR="00075E4A" w:rsidRDefault="00075E4A">
      <w:pPr>
        <w:spacing w:after="200"/>
        <w:rPr>
          <w:rFonts w:cs="Times New Roman"/>
          <w:szCs w:val="24"/>
        </w:rPr>
      </w:pPr>
      <w:r>
        <w:rPr>
          <w:rFonts w:cs="Times New Roman"/>
          <w:szCs w:val="24"/>
        </w:rPr>
        <w:br w:type="page"/>
      </w:r>
    </w:p>
    <w:p w:rsidR="003E5497" w:rsidRPr="00726D8C" w:rsidRDefault="006D67A5" w:rsidP="00572323">
      <w:pPr>
        <w:pStyle w:val="Cmsor1"/>
        <w:spacing w:before="0" w:after="480" w:line="276" w:lineRule="auto"/>
        <w:rPr>
          <w:rFonts w:ascii="Times New Roman" w:hAnsi="Times New Roman" w:cs="Times New Roman"/>
          <w:caps/>
          <w:color w:val="000000" w:themeColor="text1"/>
          <w:sz w:val="24"/>
          <w:szCs w:val="24"/>
        </w:rPr>
      </w:pPr>
      <w:bookmarkStart w:id="0" w:name="_Toc331674186"/>
      <w:bookmarkStart w:id="1" w:name="_Toc350770040"/>
      <w:r w:rsidRPr="00726D8C">
        <w:rPr>
          <w:rFonts w:ascii="Times New Roman" w:hAnsi="Times New Roman" w:cs="Times New Roman"/>
          <w:caps/>
          <w:color w:val="000000" w:themeColor="text1"/>
          <w:sz w:val="24"/>
          <w:szCs w:val="24"/>
        </w:rPr>
        <w:lastRenderedPageBreak/>
        <w:t>I.</w:t>
      </w:r>
      <w:r w:rsidR="00572323">
        <w:rPr>
          <w:rFonts w:ascii="Times New Roman" w:hAnsi="Times New Roman" w:cs="Times New Roman"/>
          <w:caps/>
          <w:color w:val="000000" w:themeColor="text1"/>
          <w:sz w:val="24"/>
          <w:szCs w:val="24"/>
        </w:rPr>
        <w:t xml:space="preserve"> </w:t>
      </w:r>
      <w:r w:rsidR="00FC6BB6" w:rsidRPr="00726D8C">
        <w:rPr>
          <w:rFonts w:ascii="Times New Roman" w:hAnsi="Times New Roman" w:cs="Times New Roman"/>
          <w:caps/>
          <w:color w:val="000000" w:themeColor="text1"/>
          <w:sz w:val="24"/>
          <w:szCs w:val="24"/>
        </w:rPr>
        <w:t xml:space="preserve">általános rendelkezések, </w:t>
      </w:r>
      <w:r w:rsidR="003E5497" w:rsidRPr="00726D8C">
        <w:rPr>
          <w:rFonts w:ascii="Times New Roman" w:hAnsi="Times New Roman" w:cs="Times New Roman"/>
          <w:caps/>
          <w:color w:val="000000" w:themeColor="text1"/>
          <w:sz w:val="24"/>
          <w:szCs w:val="24"/>
        </w:rPr>
        <w:t>az alapító okiratban foglaltak részletezése</w:t>
      </w:r>
      <w:bookmarkEnd w:id="0"/>
      <w:bookmarkEnd w:id="1"/>
    </w:p>
    <w:p w:rsidR="003E5497" w:rsidRPr="00726D8C" w:rsidRDefault="00FE5296" w:rsidP="00572323">
      <w:pPr>
        <w:pStyle w:val="Cmsor2"/>
        <w:spacing w:before="0" w:after="240" w:line="276" w:lineRule="auto"/>
        <w:rPr>
          <w:rStyle w:val="Kiemels2"/>
          <w:rFonts w:ascii="Times New Roman" w:hAnsi="Times New Roman" w:cs="Times New Roman"/>
          <w:b/>
          <w:bCs/>
          <w:color w:val="000000" w:themeColor="text1"/>
          <w:sz w:val="24"/>
          <w:szCs w:val="24"/>
        </w:rPr>
      </w:pPr>
      <w:bookmarkStart w:id="2" w:name="_Toc331674187"/>
      <w:bookmarkStart w:id="3" w:name="_Toc350770041"/>
      <w:r w:rsidRPr="00726D8C">
        <w:rPr>
          <w:rStyle w:val="Kiemels2"/>
          <w:rFonts w:ascii="Times New Roman" w:hAnsi="Times New Roman" w:cs="Times New Roman"/>
          <w:b/>
          <w:bCs/>
          <w:color w:val="000000" w:themeColor="text1"/>
          <w:sz w:val="24"/>
          <w:szCs w:val="24"/>
        </w:rPr>
        <w:t xml:space="preserve">I.1. </w:t>
      </w:r>
      <w:r w:rsidR="003E5497" w:rsidRPr="00726D8C">
        <w:rPr>
          <w:rStyle w:val="Kiemels2"/>
          <w:rFonts w:ascii="Times New Roman" w:hAnsi="Times New Roman" w:cs="Times New Roman"/>
          <w:b/>
          <w:bCs/>
          <w:color w:val="000000" w:themeColor="text1"/>
          <w:sz w:val="24"/>
          <w:szCs w:val="24"/>
        </w:rPr>
        <w:t>A Szervezeti és Működési Szabályzat célja</w:t>
      </w:r>
      <w:bookmarkEnd w:id="2"/>
      <w:bookmarkEnd w:id="3"/>
    </w:p>
    <w:p w:rsidR="003E5497" w:rsidRPr="00726D8C" w:rsidRDefault="003E5497" w:rsidP="00572323">
      <w:pPr>
        <w:spacing w:after="240" w:line="276" w:lineRule="auto"/>
        <w:jc w:val="both"/>
        <w:rPr>
          <w:szCs w:val="24"/>
        </w:rPr>
      </w:pPr>
      <w:r w:rsidRPr="00726D8C">
        <w:rPr>
          <w:szCs w:val="24"/>
        </w:rPr>
        <w:t xml:space="preserve">A közoktatási törvény, valamint végrehajtási rendeletében foglaltak érvényre jutása, az intézmény jogszerű működésének biztosítása, a zavartalan működés garantálása, a gyermeki jogok érvényesülése, az intézményi működés demokratikus rendjének garantálása érdekében a </w:t>
      </w:r>
      <w:r w:rsidR="001C3694" w:rsidRPr="00726D8C">
        <w:rPr>
          <w:szCs w:val="24"/>
        </w:rPr>
        <w:t>Kardoskúti Napköziotthonos</w:t>
      </w:r>
      <w:r w:rsidRPr="00726D8C">
        <w:rPr>
          <w:szCs w:val="24"/>
        </w:rPr>
        <w:t xml:space="preserve"> Óvoda </w:t>
      </w:r>
      <w:r w:rsidR="001C3694" w:rsidRPr="00726D8C">
        <w:rPr>
          <w:szCs w:val="24"/>
        </w:rPr>
        <w:t>nevelőtestülete a</w:t>
      </w:r>
      <w:r w:rsidRPr="00726D8C">
        <w:rPr>
          <w:szCs w:val="24"/>
        </w:rPr>
        <w:t xml:space="preserve"> 2011 évi CXC. törvén</w:t>
      </w:r>
      <w:r w:rsidR="001C3694" w:rsidRPr="00726D8C">
        <w:rPr>
          <w:szCs w:val="24"/>
        </w:rPr>
        <w:t>y a nemzeti köznevelésről (továbbiakban: Knt.) 25.§</w:t>
      </w:r>
      <w:r w:rsidRPr="00726D8C">
        <w:rPr>
          <w:szCs w:val="24"/>
        </w:rPr>
        <w:t xml:space="preserve"> (4) bekezdésében foglalt felhatalmazás alapján a következő szervezeti és működési szabályzatot fogadta el (továbbiakban SZMSZ).</w:t>
      </w:r>
    </w:p>
    <w:p w:rsidR="003E5497" w:rsidRPr="00726D8C" w:rsidRDefault="003E5497" w:rsidP="00BE20D8">
      <w:pPr>
        <w:spacing w:line="276" w:lineRule="auto"/>
        <w:jc w:val="both"/>
        <w:rPr>
          <w:szCs w:val="24"/>
        </w:rPr>
      </w:pPr>
      <w:r w:rsidRPr="00726D8C">
        <w:rPr>
          <w:szCs w:val="24"/>
        </w:rPr>
        <w:t xml:space="preserve">A szervezeti és működési szabályzat feladata, hogy megállapítsa a </w:t>
      </w:r>
      <w:r w:rsidR="000740DD" w:rsidRPr="00726D8C">
        <w:rPr>
          <w:szCs w:val="24"/>
        </w:rPr>
        <w:t>Kardoskúti Napköziotthonos</w:t>
      </w:r>
      <w:r w:rsidRPr="00726D8C">
        <w:rPr>
          <w:szCs w:val="24"/>
        </w:rPr>
        <w:t xml:space="preserve"> Óvoda működési szabályait, a jogszabályok által biztosított keretek között, illetve azokban a kérdésekben, amelyeket nem rendeznek jogszabályok.</w:t>
      </w:r>
    </w:p>
    <w:p w:rsidR="003E5497" w:rsidRPr="00726D8C" w:rsidRDefault="003E5497" w:rsidP="00BE20D8">
      <w:pPr>
        <w:pStyle w:val="NormlWeb"/>
        <w:spacing w:line="276" w:lineRule="auto"/>
        <w:jc w:val="both"/>
      </w:pPr>
      <w:r w:rsidRPr="00726D8C">
        <w:t>A szervezeti és működési szabályzatban foglaltak megismertetése, megtartatása feladata és kö</w:t>
      </w:r>
      <w:r w:rsidR="000740DD" w:rsidRPr="00726D8C">
        <w:t>telessége az intézmény</w:t>
      </w:r>
      <w:r w:rsidRPr="00726D8C">
        <w:t xml:space="preserve"> vezetőjének, </w:t>
      </w:r>
      <w:r w:rsidR="000740DD" w:rsidRPr="00726D8C">
        <w:t xml:space="preserve">minden </w:t>
      </w:r>
      <w:r w:rsidRPr="00726D8C">
        <w:t>pedagógusának, egyéb alkalmazottjának. Az SZMSZ-ben foglaltak megismerése és megtartása azoknak is kötelessége, akik kapcsolatba kerülnek az intézménnyel, részt vesznek feladatainak megvalósításában, illetve igénybe veszik, használják helyiségeit, létesítményeit.</w:t>
      </w:r>
    </w:p>
    <w:p w:rsidR="003E5497" w:rsidRPr="00726D8C" w:rsidRDefault="003E5497" w:rsidP="00BE20D8">
      <w:pPr>
        <w:pStyle w:val="NormlWeb"/>
        <w:spacing w:line="276" w:lineRule="auto"/>
        <w:jc w:val="both"/>
      </w:pPr>
      <w:r w:rsidRPr="00726D8C">
        <w:t>Az SZMSZ-ben foglalt rendelkezések megtartása mindenkinek közös érdeke, ezért az abban foglaltak megszegése esetén, az alkalmazottakkal szemben az intézményvezető munkáltatói jogkörében eljárva - hozhat in</w:t>
      </w:r>
      <w:r w:rsidR="0075608F" w:rsidRPr="00726D8C">
        <w:t>tézkedést.</w:t>
      </w:r>
    </w:p>
    <w:p w:rsidR="0075608F" w:rsidRPr="00726D8C" w:rsidRDefault="00FE5296" w:rsidP="00BE20D8">
      <w:pPr>
        <w:pStyle w:val="Cmsor2"/>
        <w:spacing w:line="276" w:lineRule="auto"/>
        <w:rPr>
          <w:rStyle w:val="Kiemels2"/>
          <w:rFonts w:ascii="Times New Roman" w:hAnsi="Times New Roman" w:cs="Times New Roman"/>
          <w:b/>
          <w:bCs/>
          <w:color w:val="000000" w:themeColor="text1"/>
          <w:sz w:val="24"/>
          <w:szCs w:val="24"/>
        </w:rPr>
      </w:pPr>
      <w:bookmarkStart w:id="4" w:name="_Toc331674188"/>
      <w:bookmarkStart w:id="5" w:name="_Toc350770042"/>
      <w:r w:rsidRPr="00726D8C">
        <w:rPr>
          <w:rStyle w:val="Kiemels2"/>
          <w:rFonts w:ascii="Times New Roman" w:hAnsi="Times New Roman" w:cs="Times New Roman"/>
          <w:b/>
          <w:bCs/>
          <w:color w:val="000000" w:themeColor="text1"/>
          <w:sz w:val="24"/>
          <w:szCs w:val="24"/>
        </w:rPr>
        <w:t>I.</w:t>
      </w:r>
      <w:smartTag w:uri="urn:schemas-microsoft-com:office:smarttags" w:element="metricconverter">
        <w:smartTagPr>
          <w:attr w:name="ProductID" w:val="2. A"/>
        </w:smartTagPr>
        <w:r w:rsidR="0075608F" w:rsidRPr="00726D8C">
          <w:rPr>
            <w:rStyle w:val="Kiemels2"/>
            <w:rFonts w:ascii="Times New Roman" w:hAnsi="Times New Roman" w:cs="Times New Roman"/>
            <w:b/>
            <w:bCs/>
            <w:color w:val="000000" w:themeColor="text1"/>
            <w:sz w:val="24"/>
            <w:szCs w:val="24"/>
          </w:rPr>
          <w:t>2. A</w:t>
        </w:r>
      </w:smartTag>
      <w:r w:rsidR="0075608F" w:rsidRPr="00726D8C">
        <w:rPr>
          <w:rStyle w:val="Kiemels2"/>
          <w:rFonts w:ascii="Times New Roman" w:hAnsi="Times New Roman" w:cs="Times New Roman"/>
          <w:b/>
          <w:bCs/>
          <w:color w:val="000000" w:themeColor="text1"/>
          <w:sz w:val="24"/>
          <w:szCs w:val="24"/>
        </w:rPr>
        <w:t xml:space="preserve"> Szervezeti és Működési Szabályzat hatálya</w:t>
      </w:r>
      <w:bookmarkEnd w:id="4"/>
      <w:bookmarkEnd w:id="5"/>
    </w:p>
    <w:p w:rsidR="0075608F" w:rsidRPr="00726D8C" w:rsidRDefault="0075608F" w:rsidP="00BE20D8">
      <w:pPr>
        <w:pStyle w:val="NormlWeb"/>
        <w:spacing w:line="276" w:lineRule="auto"/>
        <w:jc w:val="both"/>
      </w:pPr>
      <w:r w:rsidRPr="00726D8C">
        <w:t>Az intézmény számára jogszabályokban, testületi döntésekben megfogalmazott feladat- és hatásköri, szervezeti és működési előírásokat a jelen SZMSZ-ben foglaltak figyelembevételével kell alkalmazni. E szabályzat rendelkezéseit kell alkalmazni az intézmény dolgozóira, az intézménybe felvett gyermekekre és szüleikre, illetve mindazon személyekre, akik belépnek az intézménybe. A szervezeti és működési szabályzatot az intézményvezető előterjesztése után a nevelőtestület fogadj</w:t>
      </w:r>
      <w:r w:rsidR="008415C0">
        <w:t>a el, a szülői szervezet véleményez</w:t>
      </w:r>
      <w:r w:rsidRPr="00726D8C">
        <w:t>ési jogának gyakorlása mellett. A szabályzat a fenntartó jóváhagyásával lép hatályba és határozatlan időre szól.</w:t>
      </w:r>
    </w:p>
    <w:p w:rsidR="004D63C1" w:rsidRPr="00726D8C" w:rsidRDefault="00F922C4" w:rsidP="00E3265C">
      <w:pPr>
        <w:pStyle w:val="Cmsor2"/>
        <w:spacing w:before="0" w:after="360" w:line="276" w:lineRule="auto"/>
        <w:rPr>
          <w:rStyle w:val="Kiemels2"/>
          <w:rFonts w:ascii="Times New Roman" w:hAnsi="Times New Roman" w:cs="Times New Roman"/>
          <w:b/>
          <w:bCs/>
          <w:color w:val="000000" w:themeColor="text1"/>
          <w:sz w:val="24"/>
          <w:szCs w:val="24"/>
        </w:rPr>
      </w:pPr>
      <w:bookmarkStart w:id="6" w:name="_Toc331674189"/>
      <w:bookmarkStart w:id="7" w:name="_Toc350770043"/>
      <w:r w:rsidRPr="00726D8C">
        <w:rPr>
          <w:rStyle w:val="Kiemels2"/>
          <w:rFonts w:ascii="Times New Roman" w:hAnsi="Times New Roman" w:cs="Times New Roman"/>
          <w:b/>
          <w:bCs/>
          <w:color w:val="000000" w:themeColor="text1"/>
          <w:sz w:val="24"/>
          <w:szCs w:val="24"/>
        </w:rPr>
        <w:t>I.</w:t>
      </w:r>
      <w:r w:rsidR="004D63C1" w:rsidRPr="00726D8C">
        <w:rPr>
          <w:rStyle w:val="Kiemels2"/>
          <w:rFonts w:ascii="Times New Roman" w:hAnsi="Times New Roman" w:cs="Times New Roman"/>
          <w:b/>
          <w:bCs/>
          <w:color w:val="000000" w:themeColor="text1"/>
          <w:sz w:val="24"/>
          <w:szCs w:val="24"/>
        </w:rPr>
        <w:t>3. Az alaptevékenységre vonatkozó jogszabályok</w:t>
      </w:r>
      <w:bookmarkEnd w:id="6"/>
      <w:bookmarkEnd w:id="7"/>
    </w:p>
    <w:p w:rsidR="004D63C1" w:rsidRPr="00726D8C" w:rsidRDefault="004D63C1" w:rsidP="00BE20D8">
      <w:pPr>
        <w:spacing w:line="276" w:lineRule="auto"/>
        <w:ind w:firstLine="284"/>
        <w:rPr>
          <w:szCs w:val="24"/>
        </w:rPr>
      </w:pPr>
      <w:r w:rsidRPr="00726D8C">
        <w:rPr>
          <w:szCs w:val="24"/>
        </w:rPr>
        <w:t xml:space="preserve">- A nemzeti köznevelésről szóló 2011. évi CXC. törvény </w:t>
      </w:r>
    </w:p>
    <w:p w:rsidR="004D63C1" w:rsidRPr="00726D8C" w:rsidRDefault="004D63C1" w:rsidP="00D24C43">
      <w:pPr>
        <w:widowControl w:val="0"/>
        <w:numPr>
          <w:ilvl w:val="0"/>
          <w:numId w:val="1"/>
        </w:numPr>
        <w:autoSpaceDE w:val="0"/>
        <w:autoSpaceDN w:val="0"/>
        <w:adjustRightInd w:val="0"/>
        <w:spacing w:line="276" w:lineRule="auto"/>
        <w:rPr>
          <w:szCs w:val="24"/>
        </w:rPr>
      </w:pPr>
      <w:r w:rsidRPr="00726D8C">
        <w:rPr>
          <w:szCs w:val="24"/>
        </w:rPr>
        <w:t>az Óvodai nevelés országos alapprogramjának kiadásáról szóló, módosított 363/2012.  (XII. 17.) kormányrendelet</w:t>
      </w:r>
    </w:p>
    <w:p w:rsidR="004D63C1" w:rsidRPr="00726D8C" w:rsidRDefault="004D63C1" w:rsidP="00D24C43">
      <w:pPr>
        <w:widowControl w:val="0"/>
        <w:numPr>
          <w:ilvl w:val="0"/>
          <w:numId w:val="1"/>
        </w:numPr>
        <w:autoSpaceDE w:val="0"/>
        <w:autoSpaceDN w:val="0"/>
        <w:adjustRightInd w:val="0"/>
        <w:spacing w:line="276" w:lineRule="auto"/>
        <w:rPr>
          <w:szCs w:val="24"/>
        </w:rPr>
      </w:pPr>
      <w:r w:rsidRPr="00726D8C">
        <w:rPr>
          <w:szCs w:val="24"/>
        </w:rPr>
        <w:t xml:space="preserve">20/2012. (VIII.31.) EMMI rendelet a nevelési-oktatási intézmények működéséről és a köznevelési intézmények névhasználatáról </w:t>
      </w:r>
    </w:p>
    <w:p w:rsidR="004D63C1" w:rsidRPr="00726D8C" w:rsidRDefault="004D63C1" w:rsidP="00D24C43">
      <w:pPr>
        <w:widowControl w:val="0"/>
        <w:numPr>
          <w:ilvl w:val="0"/>
          <w:numId w:val="1"/>
        </w:numPr>
        <w:autoSpaceDE w:val="0"/>
        <w:autoSpaceDN w:val="0"/>
        <w:adjustRightInd w:val="0"/>
        <w:spacing w:line="276" w:lineRule="auto"/>
        <w:rPr>
          <w:szCs w:val="24"/>
        </w:rPr>
      </w:pPr>
      <w:r w:rsidRPr="00726D8C">
        <w:rPr>
          <w:szCs w:val="24"/>
        </w:rPr>
        <w:lastRenderedPageBreak/>
        <w:t>a gyermekek védelméről szóló 1997. évi XXXI. törvény</w:t>
      </w:r>
    </w:p>
    <w:p w:rsidR="004D63C1" w:rsidRPr="00726D8C" w:rsidRDefault="004D63C1" w:rsidP="00D24C43">
      <w:pPr>
        <w:numPr>
          <w:ilvl w:val="0"/>
          <w:numId w:val="1"/>
        </w:numPr>
        <w:spacing w:line="276" w:lineRule="auto"/>
        <w:rPr>
          <w:szCs w:val="24"/>
        </w:rPr>
      </w:pPr>
      <w:r w:rsidRPr="00726D8C">
        <w:rPr>
          <w:szCs w:val="24"/>
        </w:rPr>
        <w:t>A pedagógusok előmeneteli rendszeréről és a közalkalmazottak jogállásáról szóló 1992. évi XXXIII. törvény köznevelési intézményekben történő végrehajtásáról szóló 326/2013. (VIII.30.) Korm. rendelet</w:t>
      </w:r>
      <w:r w:rsidR="006D67A5" w:rsidRPr="00726D8C">
        <w:rPr>
          <w:szCs w:val="24"/>
        </w:rPr>
        <w:t xml:space="preserve"> [módosította a 235/2016. (VII.29.)].</w:t>
      </w:r>
    </w:p>
    <w:p w:rsidR="001C399B" w:rsidRPr="00023562" w:rsidRDefault="00F922C4" w:rsidP="00BE20D8">
      <w:pPr>
        <w:widowControl w:val="0"/>
        <w:numPr>
          <w:ilvl w:val="0"/>
          <w:numId w:val="1"/>
        </w:numPr>
        <w:autoSpaceDE w:val="0"/>
        <w:autoSpaceDN w:val="0"/>
        <w:adjustRightInd w:val="0"/>
        <w:spacing w:line="276" w:lineRule="auto"/>
        <w:rPr>
          <w:szCs w:val="24"/>
        </w:rPr>
      </w:pPr>
      <w:r w:rsidRPr="00726D8C">
        <w:rPr>
          <w:szCs w:val="24"/>
        </w:rPr>
        <w:t>A közalkalmazottak jogállásáról szóló 1992. évi XXXIII. törvénynek a szociális, valamint a gyermekjóléti és gyermekvédelmi ágazatban történő végrehajtását tartalmazó 257/2000. (XII.26.) Korm. rendelet</w:t>
      </w:r>
    </w:p>
    <w:p w:rsidR="00FE5296" w:rsidRPr="00023562" w:rsidRDefault="00F922C4" w:rsidP="00023562">
      <w:pPr>
        <w:pStyle w:val="Cmsor2"/>
        <w:spacing w:line="276" w:lineRule="auto"/>
        <w:rPr>
          <w:rFonts w:ascii="Times New Roman" w:hAnsi="Times New Roman" w:cs="Times New Roman"/>
          <w:color w:val="000000" w:themeColor="text1"/>
          <w:sz w:val="24"/>
          <w:szCs w:val="24"/>
        </w:rPr>
      </w:pPr>
      <w:bookmarkStart w:id="8" w:name="_Toc331674190"/>
      <w:bookmarkStart w:id="9" w:name="_Toc350770044"/>
      <w:r w:rsidRPr="00726D8C">
        <w:rPr>
          <w:rFonts w:ascii="Times New Roman" w:hAnsi="Times New Roman" w:cs="Times New Roman"/>
          <w:color w:val="000000" w:themeColor="text1"/>
          <w:sz w:val="24"/>
          <w:szCs w:val="24"/>
        </w:rPr>
        <w:t>I.4. Az intézmény alapító okiratának száma, kelte</w:t>
      </w:r>
      <w:bookmarkEnd w:id="8"/>
      <w:bookmarkEnd w:id="9"/>
    </w:p>
    <w:p w:rsidR="00F922C4" w:rsidRPr="00726D8C" w:rsidRDefault="00D06456" w:rsidP="00BE20D8">
      <w:pPr>
        <w:spacing w:before="240" w:after="240" w:line="276" w:lineRule="auto"/>
        <w:jc w:val="both"/>
        <w:rPr>
          <w:rFonts w:cs="Times New Roman"/>
          <w:szCs w:val="24"/>
        </w:rPr>
      </w:pPr>
      <w:r w:rsidRPr="00726D8C">
        <w:rPr>
          <w:rFonts w:cs="Times New Roman"/>
          <w:szCs w:val="24"/>
        </w:rPr>
        <w:t>Alapító okirat száma: 10/2000 (VII.06.) ÖKT rendelet</w:t>
      </w:r>
    </w:p>
    <w:p w:rsidR="001C399B" w:rsidRPr="00726D8C" w:rsidRDefault="00394CBE" w:rsidP="00BE20D8">
      <w:pPr>
        <w:spacing w:before="240" w:after="240" w:line="276" w:lineRule="auto"/>
        <w:jc w:val="both"/>
        <w:rPr>
          <w:rFonts w:cs="Times New Roman"/>
          <w:szCs w:val="24"/>
        </w:rPr>
      </w:pPr>
      <w:r w:rsidRPr="00726D8C">
        <w:rPr>
          <w:rFonts w:cs="Times New Roman"/>
          <w:szCs w:val="24"/>
        </w:rPr>
        <w:t>Kelte:</w:t>
      </w:r>
      <w:r w:rsidR="00E12539">
        <w:rPr>
          <w:rFonts w:cs="Times New Roman"/>
          <w:szCs w:val="24"/>
        </w:rPr>
        <w:t xml:space="preserve"> 2009. június 29.</w:t>
      </w:r>
    </w:p>
    <w:p w:rsidR="00F922C4" w:rsidRPr="00726D8C" w:rsidRDefault="00F922C4" w:rsidP="00BE20D8">
      <w:pPr>
        <w:pStyle w:val="Cmsor2"/>
        <w:spacing w:line="276" w:lineRule="auto"/>
        <w:rPr>
          <w:rFonts w:ascii="Times New Roman" w:hAnsi="Times New Roman" w:cs="Times New Roman"/>
          <w:color w:val="000000" w:themeColor="text1"/>
          <w:sz w:val="24"/>
          <w:szCs w:val="24"/>
        </w:rPr>
      </w:pPr>
      <w:bookmarkStart w:id="10" w:name="_Toc331674191"/>
      <w:bookmarkStart w:id="11" w:name="_Toc350770045"/>
      <w:r w:rsidRPr="00726D8C">
        <w:rPr>
          <w:rFonts w:ascii="Times New Roman" w:hAnsi="Times New Roman" w:cs="Times New Roman"/>
          <w:color w:val="000000" w:themeColor="text1"/>
          <w:sz w:val="24"/>
          <w:szCs w:val="24"/>
        </w:rPr>
        <w:t>I.5. Az intézmény típusa</w:t>
      </w:r>
      <w:bookmarkEnd w:id="10"/>
      <w:bookmarkEnd w:id="11"/>
    </w:p>
    <w:p w:rsidR="00F922C4" w:rsidRPr="00726D8C" w:rsidRDefault="00F922C4" w:rsidP="00BE20D8">
      <w:pPr>
        <w:pStyle w:val="NormlWeb"/>
        <w:spacing w:line="276" w:lineRule="auto"/>
      </w:pPr>
      <w:r w:rsidRPr="00726D8C">
        <w:t>Köznevelési intézmény – Óvoda</w:t>
      </w:r>
    </w:p>
    <w:p w:rsidR="00F922C4" w:rsidRPr="00726D8C" w:rsidRDefault="00F922C4" w:rsidP="00572323">
      <w:pPr>
        <w:widowControl w:val="0"/>
        <w:autoSpaceDE w:val="0"/>
        <w:autoSpaceDN w:val="0"/>
        <w:adjustRightInd w:val="0"/>
        <w:spacing w:after="240" w:line="276" w:lineRule="auto"/>
        <w:jc w:val="both"/>
        <w:rPr>
          <w:szCs w:val="24"/>
        </w:rPr>
      </w:pPr>
      <w:r w:rsidRPr="00726D8C">
        <w:rPr>
          <w:szCs w:val="24"/>
        </w:rPr>
        <w:t>Az intézmény Kardoskút</w:t>
      </w:r>
      <w:r w:rsidR="00691AB2" w:rsidRPr="00726D8C">
        <w:rPr>
          <w:szCs w:val="24"/>
        </w:rPr>
        <w:t xml:space="preserve"> Község Önkormányzatának Képviselő Testülete</w:t>
      </w:r>
      <w:r w:rsidRPr="00726D8C">
        <w:rPr>
          <w:szCs w:val="24"/>
        </w:rPr>
        <w:t>, mint fenntartó által jóváhagyott helyi nevelési program szerint látja el 2.5 éves kortól az iskolába járáshoz szükséges fejlettség eléréséig – legfeljebb nyolc éves korig – az óvodai nevelés és iskolai életmódra felkészítés feladatait.</w:t>
      </w:r>
    </w:p>
    <w:p w:rsidR="00593C9D" w:rsidRPr="00023562" w:rsidRDefault="00F922C4" w:rsidP="00023562">
      <w:pPr>
        <w:widowControl w:val="0"/>
        <w:autoSpaceDE w:val="0"/>
        <w:autoSpaceDN w:val="0"/>
        <w:adjustRightInd w:val="0"/>
        <w:spacing w:line="276" w:lineRule="auto"/>
        <w:ind w:left="360" w:hanging="360"/>
        <w:jc w:val="both"/>
        <w:rPr>
          <w:szCs w:val="24"/>
        </w:rPr>
      </w:pPr>
      <w:r w:rsidRPr="00726D8C">
        <w:rPr>
          <w:szCs w:val="24"/>
        </w:rPr>
        <w:t>Az intézmény vállalkozási tevékenységet nem folytat.</w:t>
      </w:r>
    </w:p>
    <w:p w:rsidR="00593C9D" w:rsidRPr="00023562" w:rsidRDefault="004322FE" w:rsidP="00023562">
      <w:pPr>
        <w:pStyle w:val="Cmsor2"/>
        <w:spacing w:line="276" w:lineRule="auto"/>
        <w:rPr>
          <w:rFonts w:ascii="Times New Roman" w:hAnsi="Times New Roman" w:cs="Times New Roman"/>
          <w:color w:val="000000" w:themeColor="text1"/>
          <w:sz w:val="24"/>
          <w:szCs w:val="24"/>
        </w:rPr>
      </w:pPr>
      <w:bookmarkStart w:id="12" w:name="_Toc331674193"/>
      <w:bookmarkStart w:id="13" w:name="_Toc350770047"/>
      <w:r w:rsidRPr="00726D8C">
        <w:rPr>
          <w:rFonts w:ascii="Times New Roman" w:hAnsi="Times New Roman" w:cs="Times New Roman"/>
          <w:color w:val="000000" w:themeColor="text1"/>
          <w:sz w:val="24"/>
          <w:szCs w:val="24"/>
        </w:rPr>
        <w:t>I.6</w:t>
      </w:r>
      <w:r w:rsidR="00593C9D" w:rsidRPr="00726D8C">
        <w:rPr>
          <w:rFonts w:ascii="Times New Roman" w:hAnsi="Times New Roman" w:cs="Times New Roman"/>
          <w:color w:val="000000" w:themeColor="text1"/>
          <w:sz w:val="24"/>
          <w:szCs w:val="24"/>
        </w:rPr>
        <w:t>. Az intézmény alaptevékenysége</w:t>
      </w:r>
      <w:r w:rsidRPr="00726D8C">
        <w:rPr>
          <w:rFonts w:ascii="Times New Roman" w:hAnsi="Times New Roman" w:cs="Times New Roman"/>
          <w:color w:val="000000" w:themeColor="text1"/>
          <w:sz w:val="24"/>
          <w:szCs w:val="24"/>
        </w:rPr>
        <w:t>, szakfeladatainak száma</w:t>
      </w:r>
      <w:bookmarkEnd w:id="12"/>
      <w:bookmarkEnd w:id="13"/>
    </w:p>
    <w:p w:rsidR="00D26FB7" w:rsidRPr="00023562" w:rsidRDefault="00407155" w:rsidP="00023562">
      <w:pPr>
        <w:pStyle w:val="Listaszerbekezds"/>
        <w:numPr>
          <w:ilvl w:val="0"/>
          <w:numId w:val="29"/>
        </w:numPr>
        <w:spacing w:before="240" w:after="240" w:line="276" w:lineRule="auto"/>
        <w:jc w:val="both"/>
        <w:rPr>
          <w:rFonts w:cs="Times New Roman"/>
          <w:szCs w:val="24"/>
        </w:rPr>
      </w:pPr>
      <w:r w:rsidRPr="00023562">
        <w:rPr>
          <w:rFonts w:cs="Times New Roman"/>
          <w:szCs w:val="24"/>
        </w:rPr>
        <w:t>091110 Óvodai nevelés, ellátás szakmai feladatai</w:t>
      </w:r>
    </w:p>
    <w:p w:rsidR="00734364" w:rsidRPr="00023562" w:rsidRDefault="00734364" w:rsidP="00023562">
      <w:pPr>
        <w:pStyle w:val="Listaszerbekezds"/>
        <w:numPr>
          <w:ilvl w:val="0"/>
          <w:numId w:val="29"/>
        </w:numPr>
        <w:spacing w:before="240" w:after="240" w:line="276" w:lineRule="auto"/>
        <w:jc w:val="both"/>
        <w:rPr>
          <w:rFonts w:cs="Times New Roman"/>
          <w:szCs w:val="24"/>
        </w:rPr>
      </w:pPr>
      <w:r w:rsidRPr="00023562">
        <w:rPr>
          <w:rFonts w:cs="Times New Roman"/>
          <w:szCs w:val="24"/>
        </w:rPr>
        <w:t>091120 Sajátos nevelési igényű gyermekek óvodai nevelésének, ellátásának szakmai feladatai</w:t>
      </w:r>
    </w:p>
    <w:p w:rsidR="000D7F2D" w:rsidRPr="00023562" w:rsidRDefault="00734364" w:rsidP="00023562">
      <w:pPr>
        <w:pStyle w:val="Listaszerbekezds"/>
        <w:numPr>
          <w:ilvl w:val="0"/>
          <w:numId w:val="29"/>
        </w:numPr>
        <w:spacing w:before="240" w:after="240" w:line="276" w:lineRule="auto"/>
        <w:jc w:val="both"/>
        <w:rPr>
          <w:rFonts w:cs="Times New Roman"/>
          <w:szCs w:val="24"/>
        </w:rPr>
      </w:pPr>
      <w:r w:rsidRPr="00023562">
        <w:rPr>
          <w:rFonts w:cs="Times New Roman"/>
          <w:szCs w:val="24"/>
        </w:rPr>
        <w:t>091140 Óvodai nevelés, ellátás működtetési feladatai</w:t>
      </w:r>
    </w:p>
    <w:p w:rsidR="000D7F2D" w:rsidRPr="00726D8C" w:rsidRDefault="000D7F2D" w:rsidP="00BE20D8">
      <w:pPr>
        <w:pStyle w:val="Cmsor2"/>
        <w:spacing w:line="276" w:lineRule="auto"/>
        <w:rPr>
          <w:rFonts w:ascii="Times New Roman" w:hAnsi="Times New Roman" w:cs="Times New Roman"/>
          <w:color w:val="000000" w:themeColor="text1"/>
          <w:sz w:val="24"/>
          <w:szCs w:val="24"/>
        </w:rPr>
      </w:pPr>
      <w:bookmarkStart w:id="14" w:name="_Toc331674196"/>
      <w:bookmarkStart w:id="15" w:name="_Toc350770050"/>
      <w:r w:rsidRPr="00726D8C">
        <w:rPr>
          <w:rFonts w:ascii="Times New Roman" w:hAnsi="Times New Roman" w:cs="Times New Roman"/>
          <w:color w:val="000000" w:themeColor="text1"/>
          <w:sz w:val="24"/>
          <w:szCs w:val="24"/>
        </w:rPr>
        <w:t>I.7. A fe</w:t>
      </w:r>
      <w:r w:rsidR="001C399B">
        <w:rPr>
          <w:rFonts w:ascii="Times New Roman" w:hAnsi="Times New Roman" w:cs="Times New Roman"/>
          <w:color w:val="000000" w:themeColor="text1"/>
          <w:sz w:val="24"/>
          <w:szCs w:val="24"/>
        </w:rPr>
        <w:t>ladatellátást szolgáló vagyon,</w:t>
      </w:r>
      <w:r w:rsidRPr="00726D8C">
        <w:rPr>
          <w:rFonts w:ascii="Times New Roman" w:hAnsi="Times New Roman" w:cs="Times New Roman"/>
          <w:color w:val="000000" w:themeColor="text1"/>
          <w:sz w:val="24"/>
          <w:szCs w:val="24"/>
        </w:rPr>
        <w:t xml:space="preserve"> az intézmény vagyon feletti rendelkezési joga</w:t>
      </w:r>
      <w:bookmarkEnd w:id="14"/>
      <w:bookmarkEnd w:id="15"/>
    </w:p>
    <w:p w:rsidR="000D7F2D" w:rsidRPr="00726D8C" w:rsidRDefault="000D7F2D" w:rsidP="00023562">
      <w:pPr>
        <w:pStyle w:val="NormlWeb"/>
        <w:spacing w:line="276" w:lineRule="auto"/>
        <w:jc w:val="both"/>
      </w:pPr>
      <w:r w:rsidRPr="00726D8C">
        <w:t>Az intézmény ingatlan vagyonnal nem rendelkezik. A működéshez szükséges ingatlant a fenntartó használatba adja az intézménynek.</w:t>
      </w:r>
    </w:p>
    <w:p w:rsidR="00FB3024" w:rsidRPr="00726D8C" w:rsidRDefault="00FB3024" w:rsidP="00BE20D8">
      <w:pPr>
        <w:pStyle w:val="Cmsor3"/>
        <w:spacing w:line="276" w:lineRule="auto"/>
        <w:rPr>
          <w:rFonts w:ascii="Times New Roman" w:hAnsi="Times New Roman" w:cs="Times New Roman"/>
          <w:color w:val="000000" w:themeColor="text1"/>
          <w:szCs w:val="24"/>
        </w:rPr>
      </w:pPr>
      <w:bookmarkStart w:id="16" w:name="_Toc331674197"/>
      <w:bookmarkStart w:id="17" w:name="_Toc350770051"/>
      <w:r w:rsidRPr="00726D8C">
        <w:rPr>
          <w:rFonts w:ascii="Times New Roman" w:hAnsi="Times New Roman" w:cs="Times New Roman"/>
          <w:color w:val="000000" w:themeColor="text1"/>
          <w:szCs w:val="24"/>
        </w:rPr>
        <w:t>I.8. A használatba adott ingatlan helyrajzi szám szerint</w:t>
      </w:r>
      <w:bookmarkEnd w:id="16"/>
      <w:bookmarkEnd w:id="17"/>
    </w:p>
    <w:p w:rsidR="00FB3024" w:rsidRPr="00726D8C" w:rsidRDefault="00FB3024" w:rsidP="00D24C43">
      <w:pPr>
        <w:pStyle w:val="NormlWeb"/>
        <w:numPr>
          <w:ilvl w:val="0"/>
          <w:numId w:val="2"/>
        </w:numPr>
        <w:spacing w:line="276" w:lineRule="auto"/>
      </w:pPr>
      <w:r w:rsidRPr="00726D8C">
        <w:t xml:space="preserve">Kardoskút, Kossuth L. u. 4. </w:t>
      </w:r>
    </w:p>
    <w:p w:rsidR="00FB3024" w:rsidRPr="00726D8C" w:rsidRDefault="00FB3024" w:rsidP="00BE20D8">
      <w:pPr>
        <w:widowControl w:val="0"/>
        <w:autoSpaceDE w:val="0"/>
        <w:autoSpaceDN w:val="0"/>
        <w:adjustRightInd w:val="0"/>
        <w:spacing w:line="276" w:lineRule="auto"/>
        <w:jc w:val="both"/>
        <w:rPr>
          <w:szCs w:val="24"/>
        </w:rPr>
      </w:pPr>
      <w:r w:rsidRPr="00726D8C">
        <w:rPr>
          <w:szCs w:val="24"/>
        </w:rPr>
        <w:t>A feladatellátáshoz az ingatlanon kívül rendelkezésre állnak még az intézményben a leltár szerint nyilvántartott vagyontárgyak, melyeket szabadon ha</w:t>
      </w:r>
      <w:r w:rsidR="00116D66" w:rsidRPr="00726D8C">
        <w:rPr>
          <w:szCs w:val="24"/>
        </w:rPr>
        <w:t>sználhat.</w:t>
      </w:r>
      <w:r w:rsidRPr="00726D8C">
        <w:rPr>
          <w:szCs w:val="24"/>
        </w:rPr>
        <w:t xml:space="preserve"> Az intézmény vagyonát az intézmény vezetője működteti. Az épület csak az alapító okiratban meghatározott feladatok ellátására szolgál.</w:t>
      </w:r>
    </w:p>
    <w:p w:rsidR="00394CBE" w:rsidRPr="00726D8C" w:rsidRDefault="00394CBE" w:rsidP="00572323">
      <w:pPr>
        <w:pStyle w:val="Cmsor2"/>
        <w:spacing w:before="0" w:after="240" w:line="276" w:lineRule="auto"/>
        <w:rPr>
          <w:rFonts w:ascii="Times New Roman" w:hAnsi="Times New Roman" w:cs="Times New Roman"/>
          <w:color w:val="000000" w:themeColor="text1"/>
          <w:sz w:val="24"/>
          <w:szCs w:val="24"/>
        </w:rPr>
      </w:pPr>
      <w:bookmarkStart w:id="18" w:name="_Toc331674198"/>
      <w:bookmarkStart w:id="19" w:name="_Toc350770052"/>
      <w:r w:rsidRPr="00726D8C">
        <w:rPr>
          <w:rFonts w:ascii="Times New Roman" w:hAnsi="Times New Roman" w:cs="Times New Roman"/>
          <w:color w:val="000000" w:themeColor="text1"/>
          <w:sz w:val="24"/>
          <w:szCs w:val="24"/>
        </w:rPr>
        <w:lastRenderedPageBreak/>
        <w:t>I.</w:t>
      </w:r>
      <w:smartTag w:uri="urn:schemas-microsoft-com:office:smarttags" w:element="metricconverter">
        <w:smartTagPr>
          <w:attr w:name="ProductID" w:val="9. A"/>
        </w:smartTagPr>
        <w:r w:rsidRPr="00726D8C">
          <w:rPr>
            <w:rFonts w:ascii="Times New Roman" w:hAnsi="Times New Roman" w:cs="Times New Roman"/>
            <w:color w:val="000000" w:themeColor="text1"/>
            <w:sz w:val="24"/>
            <w:szCs w:val="24"/>
          </w:rPr>
          <w:t>9. A</w:t>
        </w:r>
      </w:smartTag>
      <w:r w:rsidRPr="00726D8C">
        <w:rPr>
          <w:rFonts w:ascii="Times New Roman" w:hAnsi="Times New Roman" w:cs="Times New Roman"/>
          <w:color w:val="000000" w:themeColor="text1"/>
          <w:sz w:val="24"/>
          <w:szCs w:val="24"/>
        </w:rPr>
        <w:t xml:space="preserve"> költségvetési szerv jogszabályban meghatározott közfeladata</w:t>
      </w:r>
      <w:bookmarkEnd w:id="18"/>
      <w:bookmarkEnd w:id="19"/>
    </w:p>
    <w:p w:rsidR="00023562" w:rsidRDefault="00394CBE" w:rsidP="00572323">
      <w:pPr>
        <w:pStyle w:val="NormlWeb"/>
        <w:spacing w:before="0" w:beforeAutospacing="0" w:after="240" w:afterAutospacing="0" w:line="276" w:lineRule="auto"/>
        <w:jc w:val="both"/>
      </w:pPr>
      <w:r w:rsidRPr="00726D8C">
        <w:t>Az intézmény közfeladata a közoktatásról szóló 1993. évi LXXIX. törvény és a nemzeti köznevelésről szóló 2011. évi CXC. törvény 8. § (1) bekezdésében foglaltak alapján az Óvodai nevelés, ellátás, mely a gyermek három éves korától az iskolai tankötelezettség kezdetéig tartó, a teljes óvodai életet átívelő foglalkoztatásokat és a gyermek napközbeni ellátásával összefüggő feladatokat is magába foglaló óvodai tevékenység.</w:t>
      </w:r>
    </w:p>
    <w:p w:rsidR="00C22FC4" w:rsidRPr="00726D8C" w:rsidRDefault="00866B2B" w:rsidP="00BE20D8">
      <w:pPr>
        <w:pStyle w:val="NormlWeb"/>
        <w:spacing w:before="0" w:beforeAutospacing="0" w:after="0" w:afterAutospacing="0" w:line="276" w:lineRule="auto"/>
        <w:jc w:val="both"/>
        <w:rPr>
          <w:b/>
        </w:rPr>
      </w:pPr>
      <w:r w:rsidRPr="00726D8C">
        <w:rPr>
          <w:b/>
        </w:rPr>
        <w:t>I.</w:t>
      </w:r>
      <w:r w:rsidR="00C22FC4" w:rsidRPr="00726D8C">
        <w:rPr>
          <w:b/>
        </w:rPr>
        <w:t>10. A költségvetési szerv működési köre</w:t>
      </w:r>
    </w:p>
    <w:p w:rsidR="00C22FC4" w:rsidRPr="00726D8C" w:rsidRDefault="00C22FC4" w:rsidP="00BE20D8">
      <w:pPr>
        <w:pStyle w:val="NormlWeb"/>
        <w:spacing w:line="276" w:lineRule="auto"/>
        <w:jc w:val="both"/>
      </w:pPr>
      <w:r w:rsidRPr="00726D8C">
        <w:t>Az intézmény alaptevékenysége szerint köznevelési feladatot ellátó költségvetési szerv.</w:t>
      </w:r>
    </w:p>
    <w:p w:rsidR="00394CBE" w:rsidRPr="00726D8C" w:rsidRDefault="00C22FC4" w:rsidP="00023562">
      <w:pPr>
        <w:pStyle w:val="NormlWeb"/>
        <w:spacing w:line="276" w:lineRule="auto"/>
        <w:jc w:val="both"/>
      </w:pPr>
      <w:r w:rsidRPr="00726D8C">
        <w:t>A Kardoskúti Napköziotthonos Óvoda, kötelez</w:t>
      </w:r>
      <w:r w:rsidR="00572323">
        <w:t>ő felvételre vonatkozó körzete:</w:t>
      </w:r>
    </w:p>
    <w:p w:rsidR="00866B2B" w:rsidRPr="00023562" w:rsidRDefault="00866B2B" w:rsidP="00572323">
      <w:pPr>
        <w:pStyle w:val="Cmsor2"/>
        <w:spacing w:before="0" w:after="120" w:line="276" w:lineRule="auto"/>
        <w:rPr>
          <w:rFonts w:ascii="Times New Roman" w:hAnsi="Times New Roman" w:cs="Times New Roman"/>
          <w:color w:val="000000" w:themeColor="text1"/>
          <w:sz w:val="24"/>
          <w:szCs w:val="24"/>
        </w:rPr>
      </w:pPr>
      <w:bookmarkStart w:id="20" w:name="_Toc331674200"/>
      <w:bookmarkStart w:id="21" w:name="_Toc350770054"/>
      <w:r w:rsidRPr="00726D8C">
        <w:rPr>
          <w:rFonts w:ascii="Times New Roman" w:hAnsi="Times New Roman" w:cs="Times New Roman"/>
          <w:color w:val="000000" w:themeColor="text1"/>
          <w:sz w:val="24"/>
          <w:szCs w:val="24"/>
        </w:rPr>
        <w:t>I.11. A költségvetési intézmé</w:t>
      </w:r>
      <w:r w:rsidR="00E2795D">
        <w:rPr>
          <w:rFonts w:ascii="Times New Roman" w:hAnsi="Times New Roman" w:cs="Times New Roman"/>
          <w:color w:val="000000" w:themeColor="text1"/>
          <w:sz w:val="24"/>
          <w:szCs w:val="24"/>
        </w:rPr>
        <w:t>ny alapító jogokkal felruházott, irányítói</w:t>
      </w:r>
      <w:r w:rsidRPr="00726D8C">
        <w:rPr>
          <w:rFonts w:ascii="Times New Roman" w:hAnsi="Times New Roman" w:cs="Times New Roman"/>
          <w:color w:val="000000" w:themeColor="text1"/>
          <w:sz w:val="24"/>
          <w:szCs w:val="24"/>
        </w:rPr>
        <w:t>, felügyeleti szervének neve, székhelye</w:t>
      </w:r>
      <w:bookmarkEnd w:id="20"/>
      <w:bookmarkEnd w:id="21"/>
    </w:p>
    <w:p w:rsidR="00866B2B" w:rsidRPr="00726D8C" w:rsidRDefault="00866B2B" w:rsidP="00BE20D8">
      <w:pPr>
        <w:tabs>
          <w:tab w:val="left" w:pos="990"/>
        </w:tabs>
        <w:autoSpaceDE w:val="0"/>
        <w:autoSpaceDN w:val="0"/>
        <w:adjustRightInd w:val="0"/>
        <w:spacing w:line="276" w:lineRule="auto"/>
        <w:ind w:left="708"/>
        <w:rPr>
          <w:b/>
          <w:bCs/>
          <w:szCs w:val="24"/>
        </w:rPr>
      </w:pPr>
      <w:r w:rsidRPr="00726D8C">
        <w:rPr>
          <w:b/>
          <w:bCs/>
          <w:szCs w:val="24"/>
        </w:rPr>
        <w:tab/>
        <w:t>Kardoskút</w:t>
      </w:r>
      <w:r w:rsidR="004744C3" w:rsidRPr="00726D8C">
        <w:rPr>
          <w:b/>
          <w:bCs/>
          <w:szCs w:val="24"/>
        </w:rPr>
        <w:t xml:space="preserve"> Község Önkormányzatának Képviselő Testülete</w:t>
      </w:r>
    </w:p>
    <w:p w:rsidR="00866B2B" w:rsidRPr="00023562" w:rsidRDefault="00866B2B" w:rsidP="00023562">
      <w:pPr>
        <w:tabs>
          <w:tab w:val="left" w:pos="990"/>
        </w:tabs>
        <w:autoSpaceDE w:val="0"/>
        <w:autoSpaceDN w:val="0"/>
        <w:adjustRightInd w:val="0"/>
        <w:spacing w:line="276" w:lineRule="auto"/>
        <w:ind w:left="708"/>
        <w:jc w:val="both"/>
        <w:rPr>
          <w:b/>
          <w:bCs/>
          <w:szCs w:val="24"/>
        </w:rPr>
      </w:pPr>
      <w:r w:rsidRPr="00726D8C">
        <w:rPr>
          <w:bCs/>
          <w:szCs w:val="24"/>
        </w:rPr>
        <w:tab/>
      </w:r>
      <w:r w:rsidRPr="00726D8C">
        <w:rPr>
          <w:bCs/>
          <w:color w:val="000000"/>
          <w:szCs w:val="24"/>
        </w:rPr>
        <w:t>5945</w:t>
      </w:r>
      <w:r w:rsidR="004744C3" w:rsidRPr="00726D8C">
        <w:rPr>
          <w:bCs/>
          <w:color w:val="000000"/>
          <w:szCs w:val="24"/>
        </w:rPr>
        <w:t xml:space="preserve"> Kardoskút, Március 15. tér 3.</w:t>
      </w:r>
    </w:p>
    <w:p w:rsidR="00756521" w:rsidRPr="00726D8C" w:rsidRDefault="00756521" w:rsidP="00BE20D8">
      <w:pPr>
        <w:pStyle w:val="Cmsor2"/>
        <w:spacing w:line="276" w:lineRule="auto"/>
        <w:rPr>
          <w:rFonts w:ascii="Times New Roman" w:hAnsi="Times New Roman" w:cs="Times New Roman"/>
          <w:color w:val="000000" w:themeColor="text1"/>
          <w:sz w:val="24"/>
          <w:szCs w:val="24"/>
        </w:rPr>
      </w:pPr>
      <w:bookmarkStart w:id="22" w:name="_Toc331674201"/>
      <w:bookmarkStart w:id="23" w:name="_Toc350770055"/>
      <w:r w:rsidRPr="00726D8C">
        <w:rPr>
          <w:rFonts w:ascii="Times New Roman" w:hAnsi="Times New Roman" w:cs="Times New Roman"/>
          <w:color w:val="000000" w:themeColor="text1"/>
          <w:sz w:val="24"/>
          <w:szCs w:val="24"/>
        </w:rPr>
        <w:t>I.12. A költségvetési szerv gazdálkodási besorolása</w:t>
      </w:r>
      <w:bookmarkEnd w:id="22"/>
      <w:bookmarkEnd w:id="23"/>
    </w:p>
    <w:p w:rsidR="00A208CE" w:rsidRDefault="00756521" w:rsidP="00BE20D8">
      <w:pPr>
        <w:pStyle w:val="NormlWeb"/>
        <w:spacing w:line="276" w:lineRule="auto"/>
        <w:jc w:val="both"/>
      </w:pPr>
      <w:r w:rsidRPr="00726D8C">
        <w:t>Önál</w:t>
      </w:r>
      <w:r w:rsidR="007D0C4F">
        <w:t xml:space="preserve">lóan működő költségvetési szerv, pénzügyi, </w:t>
      </w:r>
      <w:r w:rsidRPr="00726D8C">
        <w:t>gaz</w:t>
      </w:r>
      <w:r w:rsidR="007D0C4F">
        <w:t xml:space="preserve">dálkodási </w:t>
      </w:r>
      <w:r w:rsidRPr="00726D8C">
        <w:t>feladatai</w:t>
      </w:r>
      <w:r w:rsidR="007D0C4F">
        <w:t>t a Csanádapácai Közös Önkormányzati Hivatal, mint önállóan működő és gazdálkodó Költségvetési szerv látja el.</w:t>
      </w:r>
    </w:p>
    <w:p w:rsidR="00756521" w:rsidRPr="00726D8C" w:rsidRDefault="00756521" w:rsidP="00023562">
      <w:pPr>
        <w:pStyle w:val="NormlWeb"/>
        <w:spacing w:line="276" w:lineRule="auto"/>
        <w:jc w:val="both"/>
      </w:pPr>
      <w:r w:rsidRPr="00726D8C">
        <w:t>Az</w:t>
      </w:r>
      <w:r w:rsidR="00900BF2">
        <w:t xml:space="preserve"> intézmény vezetője az óvoda</w:t>
      </w:r>
      <w:r w:rsidRPr="00726D8C">
        <w:t>vezető, aki képviseli az intézményt és az intézmény dolgozói felett a munkáltatói jogkört gyakorolja.</w:t>
      </w:r>
    </w:p>
    <w:p w:rsidR="003B1A75" w:rsidRPr="00726D8C" w:rsidRDefault="003B1A75" w:rsidP="00BE20D8">
      <w:pPr>
        <w:pStyle w:val="Cmsor2"/>
        <w:spacing w:line="276" w:lineRule="auto"/>
        <w:rPr>
          <w:rFonts w:ascii="Times New Roman" w:hAnsi="Times New Roman" w:cs="Times New Roman"/>
          <w:color w:val="000000" w:themeColor="text1"/>
          <w:sz w:val="24"/>
          <w:szCs w:val="24"/>
        </w:rPr>
      </w:pPr>
      <w:bookmarkStart w:id="24" w:name="_Toc331674202"/>
      <w:bookmarkStart w:id="25" w:name="_Toc350770056"/>
      <w:r w:rsidRPr="00726D8C">
        <w:rPr>
          <w:rFonts w:ascii="Times New Roman" w:hAnsi="Times New Roman" w:cs="Times New Roman"/>
          <w:color w:val="000000" w:themeColor="text1"/>
          <w:sz w:val="24"/>
          <w:szCs w:val="24"/>
        </w:rPr>
        <w:t>I.13. A költségvetési szerv vezetőjének kinevezési rendje</w:t>
      </w:r>
      <w:bookmarkEnd w:id="24"/>
      <w:bookmarkEnd w:id="25"/>
    </w:p>
    <w:p w:rsidR="003B1A75" w:rsidRPr="00726D8C" w:rsidRDefault="003B1A75" w:rsidP="00023562">
      <w:pPr>
        <w:pStyle w:val="NormlWeb"/>
        <w:spacing w:line="276" w:lineRule="auto"/>
        <w:jc w:val="both"/>
      </w:pPr>
      <w:r w:rsidRPr="00726D8C">
        <w:t>Az intézmény élén álló intézményvezető vonatkozásában a kiemelt munkáltatói jogokat (kinevezés, felmentés) Kardoskút Község Önkormányzatának Képviselő Testülete gyakorolja.</w:t>
      </w:r>
    </w:p>
    <w:p w:rsidR="002020BC" w:rsidRPr="00726D8C" w:rsidRDefault="002020BC" w:rsidP="00572323">
      <w:pPr>
        <w:pStyle w:val="Cmsor2"/>
        <w:spacing w:line="276" w:lineRule="auto"/>
        <w:ind w:left="510" w:hanging="510"/>
        <w:rPr>
          <w:rFonts w:ascii="Times New Roman" w:hAnsi="Times New Roman" w:cs="Times New Roman"/>
          <w:color w:val="000000" w:themeColor="text1"/>
          <w:sz w:val="24"/>
          <w:szCs w:val="24"/>
        </w:rPr>
      </w:pPr>
      <w:bookmarkStart w:id="26" w:name="_Toc331674203"/>
      <w:bookmarkStart w:id="27" w:name="_Toc350770057"/>
      <w:r w:rsidRPr="00726D8C">
        <w:rPr>
          <w:rFonts w:ascii="Times New Roman" w:hAnsi="Times New Roman" w:cs="Times New Roman"/>
          <w:color w:val="000000" w:themeColor="text1"/>
          <w:sz w:val="24"/>
          <w:szCs w:val="24"/>
        </w:rPr>
        <w:t>I.14. A költségvetési szerv foglalkoztatottjaira vonat</w:t>
      </w:r>
      <w:r w:rsidR="00A208CE">
        <w:rPr>
          <w:rFonts w:ascii="Times New Roman" w:hAnsi="Times New Roman" w:cs="Times New Roman"/>
          <w:color w:val="000000" w:themeColor="text1"/>
          <w:sz w:val="24"/>
          <w:szCs w:val="24"/>
        </w:rPr>
        <w:t xml:space="preserve">kozó foglalkoztatási jogviszony </w:t>
      </w:r>
      <w:r w:rsidRPr="00726D8C">
        <w:rPr>
          <w:rFonts w:ascii="Times New Roman" w:hAnsi="Times New Roman" w:cs="Times New Roman"/>
          <w:color w:val="000000" w:themeColor="text1"/>
          <w:sz w:val="24"/>
          <w:szCs w:val="24"/>
        </w:rPr>
        <w:t>megjelölése</w:t>
      </w:r>
      <w:bookmarkEnd w:id="26"/>
      <w:bookmarkEnd w:id="27"/>
    </w:p>
    <w:p w:rsidR="002020BC" w:rsidRPr="00726D8C" w:rsidRDefault="002020BC" w:rsidP="00023562">
      <w:pPr>
        <w:pStyle w:val="NormlWeb"/>
        <w:spacing w:line="276" w:lineRule="auto"/>
      </w:pPr>
      <w:r w:rsidRPr="00726D8C">
        <w:t>Közalkalmazotti jogviszony a Kjt. 1992. évi XXXIII. tv alapján.</w:t>
      </w:r>
    </w:p>
    <w:p w:rsidR="00470C05" w:rsidRPr="00023562" w:rsidRDefault="001B7CA5" w:rsidP="00023562">
      <w:pPr>
        <w:pStyle w:val="Cmsor2"/>
        <w:spacing w:line="276" w:lineRule="auto"/>
        <w:rPr>
          <w:rFonts w:ascii="Times New Roman" w:hAnsi="Times New Roman" w:cs="Times New Roman"/>
          <w:bCs w:val="0"/>
          <w:color w:val="000000" w:themeColor="text1"/>
          <w:sz w:val="24"/>
          <w:szCs w:val="24"/>
        </w:rPr>
      </w:pPr>
      <w:bookmarkStart w:id="28" w:name="_Toc331674206"/>
      <w:bookmarkStart w:id="29" w:name="_Toc350770059"/>
      <w:r>
        <w:rPr>
          <w:rFonts w:ascii="Times New Roman" w:hAnsi="Times New Roman" w:cs="Times New Roman"/>
          <w:bCs w:val="0"/>
          <w:color w:val="000000" w:themeColor="text1"/>
          <w:sz w:val="24"/>
          <w:szCs w:val="24"/>
        </w:rPr>
        <w:t>I.15</w:t>
      </w:r>
      <w:r w:rsidR="00470C05" w:rsidRPr="00726D8C">
        <w:rPr>
          <w:rFonts w:ascii="Times New Roman" w:hAnsi="Times New Roman" w:cs="Times New Roman"/>
          <w:bCs w:val="0"/>
          <w:color w:val="000000" w:themeColor="text1"/>
          <w:sz w:val="24"/>
          <w:szCs w:val="24"/>
        </w:rPr>
        <w:t>. Bélyegzők használata, kezelése</w:t>
      </w:r>
      <w:bookmarkEnd w:id="28"/>
      <w:bookmarkEnd w:id="29"/>
    </w:p>
    <w:p w:rsidR="00470C05" w:rsidRPr="00726D8C" w:rsidRDefault="00470C05" w:rsidP="00023562">
      <w:pPr>
        <w:widowControl w:val="0"/>
        <w:autoSpaceDE w:val="0"/>
        <w:autoSpaceDN w:val="0"/>
        <w:adjustRightInd w:val="0"/>
        <w:spacing w:line="276" w:lineRule="auto"/>
        <w:ind w:left="360" w:hanging="360"/>
        <w:rPr>
          <w:szCs w:val="24"/>
        </w:rPr>
      </w:pPr>
      <w:r w:rsidRPr="00726D8C">
        <w:rPr>
          <w:szCs w:val="24"/>
        </w:rPr>
        <w:t>Az intézmény bélyegzőinek lenyomata</w:t>
      </w:r>
      <w:r w:rsidR="007440F8" w:rsidRPr="00726D8C">
        <w:rPr>
          <w:szCs w:val="24"/>
        </w:rPr>
        <w:t>:</w:t>
      </w:r>
    </w:p>
    <w:p w:rsidR="00470C05" w:rsidRPr="00726D8C" w:rsidRDefault="00470C05" w:rsidP="00BE20D8">
      <w:pPr>
        <w:widowControl w:val="0"/>
        <w:tabs>
          <w:tab w:val="left" w:pos="5955"/>
        </w:tabs>
        <w:autoSpaceDE w:val="0"/>
        <w:autoSpaceDN w:val="0"/>
        <w:adjustRightInd w:val="0"/>
        <w:spacing w:line="276" w:lineRule="auto"/>
        <w:ind w:left="360" w:hanging="360"/>
        <w:rPr>
          <w:szCs w:val="24"/>
        </w:rPr>
      </w:pPr>
      <w:r w:rsidRPr="00726D8C">
        <w:rPr>
          <w:szCs w:val="24"/>
        </w:rPr>
        <w:t xml:space="preserve">Hosszú bélyegző 1 db </w:t>
      </w:r>
      <w:r w:rsidRPr="00726D8C">
        <w:rPr>
          <w:szCs w:val="24"/>
        </w:rPr>
        <w:tab/>
        <w:t>Körbélyegző 1 db</w:t>
      </w:r>
    </w:p>
    <w:p w:rsidR="00572323" w:rsidRDefault="00572323">
      <w:pPr>
        <w:spacing w:after="200"/>
        <w:rPr>
          <w:szCs w:val="24"/>
        </w:rPr>
      </w:pPr>
      <w:r>
        <w:rPr>
          <w:szCs w:val="24"/>
        </w:rPr>
        <w:br w:type="page"/>
      </w:r>
    </w:p>
    <w:p w:rsidR="00023562" w:rsidRPr="00726D8C" w:rsidRDefault="00470C05" w:rsidP="00023562">
      <w:pPr>
        <w:widowControl w:val="0"/>
        <w:autoSpaceDE w:val="0"/>
        <w:autoSpaceDN w:val="0"/>
        <w:adjustRightInd w:val="0"/>
        <w:spacing w:line="276" w:lineRule="auto"/>
        <w:rPr>
          <w:szCs w:val="24"/>
        </w:rPr>
      </w:pPr>
      <w:r w:rsidRPr="00726D8C">
        <w:rPr>
          <w:szCs w:val="24"/>
        </w:rPr>
        <w:lastRenderedPageBreak/>
        <w:t>A bélyegzők az intézmény irodájában elzárt helyen tarthatók.</w:t>
      </w:r>
    </w:p>
    <w:p w:rsidR="00470C05" w:rsidRPr="00726D8C" w:rsidRDefault="00470C05" w:rsidP="00BE20D8">
      <w:pPr>
        <w:widowControl w:val="0"/>
        <w:autoSpaceDE w:val="0"/>
        <w:autoSpaceDN w:val="0"/>
        <w:adjustRightInd w:val="0"/>
        <w:spacing w:line="276" w:lineRule="auto"/>
        <w:ind w:left="360" w:hanging="360"/>
        <w:rPr>
          <w:szCs w:val="24"/>
        </w:rPr>
      </w:pPr>
      <w:r w:rsidRPr="00726D8C">
        <w:rPr>
          <w:szCs w:val="24"/>
        </w:rPr>
        <w:t>Használhatja:</w:t>
      </w:r>
    </w:p>
    <w:p w:rsidR="00470C05" w:rsidRPr="00726D8C" w:rsidRDefault="00470C05" w:rsidP="00D24C43">
      <w:pPr>
        <w:widowControl w:val="0"/>
        <w:numPr>
          <w:ilvl w:val="0"/>
          <w:numId w:val="3"/>
        </w:numPr>
        <w:autoSpaceDE w:val="0"/>
        <w:autoSpaceDN w:val="0"/>
        <w:adjustRightInd w:val="0"/>
        <w:spacing w:line="276" w:lineRule="auto"/>
        <w:rPr>
          <w:szCs w:val="24"/>
        </w:rPr>
      </w:pPr>
      <w:r w:rsidRPr="00726D8C">
        <w:rPr>
          <w:szCs w:val="24"/>
        </w:rPr>
        <w:t>óvodavezető.</w:t>
      </w:r>
    </w:p>
    <w:p w:rsidR="001832FD" w:rsidRPr="00726D8C" w:rsidRDefault="001832FD" w:rsidP="00BE20D8">
      <w:pPr>
        <w:pStyle w:val="NormlWeb"/>
        <w:spacing w:line="276" w:lineRule="auto"/>
        <w:jc w:val="both"/>
      </w:pPr>
      <w:r w:rsidRPr="00726D8C">
        <w:t>Valamennyi cégszerű aláírásnál cégbélyegzőt kell használni. Cégbélyegző az i</w:t>
      </w:r>
      <w:r w:rsidR="00503299" w:rsidRPr="00726D8C">
        <w:t xml:space="preserve">ntézmény </w:t>
      </w:r>
      <w:r w:rsidRPr="00726D8C">
        <w:t>körbélyegzője. A bélyegzőkkel ellátott, cégszerűen aláírt iratok tartalma érvényes kötelezettségvállalást, jogszerzést, jogról való lemondást jelent.</w:t>
      </w:r>
    </w:p>
    <w:p w:rsidR="00D00351" w:rsidRDefault="001832FD" w:rsidP="00BE20D8">
      <w:pPr>
        <w:pStyle w:val="NormlWeb"/>
        <w:spacing w:line="276" w:lineRule="auto"/>
        <w:jc w:val="both"/>
      </w:pPr>
      <w:r w:rsidRPr="00726D8C">
        <w:t>Az intézmény cégbélyegző használatára az intézményvezető jogosult. Tartós távollét</w:t>
      </w:r>
      <w:r w:rsidR="00AA0D1B">
        <w:t>e esetén a vezető helyettesítését ellátó óvodapedagógus</w:t>
      </w:r>
      <w:r w:rsidR="00926FDB">
        <w:t>. Az aláírási jogot a nevelésügyi</w:t>
      </w:r>
      <w:r w:rsidRPr="00726D8C">
        <w:t xml:space="preserve"> dokumentumokon az intézményvezető gyakorolhatja. Munkáltatói dokumentumok kizáróla</w:t>
      </w:r>
      <w:r w:rsidR="00AF028C">
        <w:t>gos aláírója a magasabb vezető.</w:t>
      </w:r>
    </w:p>
    <w:p w:rsidR="001832FD" w:rsidRPr="00726D8C" w:rsidRDefault="001832FD" w:rsidP="00BE20D8">
      <w:pPr>
        <w:pStyle w:val="NormlWeb"/>
        <w:spacing w:line="276" w:lineRule="auto"/>
        <w:jc w:val="both"/>
      </w:pPr>
      <w:r w:rsidRPr="00726D8C">
        <w:t>Kivételt képez ez alól tartós távolléte esetében munkáltatói igazolások, munkáltatóval való előzetes egyeztetés után, munkáltatói dokumentumok.</w:t>
      </w:r>
    </w:p>
    <w:p w:rsidR="001832FD" w:rsidRPr="00726D8C" w:rsidRDefault="001832FD" w:rsidP="00BE20D8">
      <w:pPr>
        <w:pStyle w:val="NormlWeb"/>
        <w:spacing w:line="276" w:lineRule="auto"/>
        <w:jc w:val="both"/>
      </w:pPr>
      <w:r w:rsidRPr="00726D8C">
        <w:t>Az intézményvezető tartós távolléte esetén a teljes vezetői jogkör gyakorlására külön írásos intézkedésben ad felhatalmazást.</w:t>
      </w:r>
    </w:p>
    <w:p w:rsidR="001832FD" w:rsidRPr="00726D8C" w:rsidRDefault="001832FD" w:rsidP="00BE20D8">
      <w:pPr>
        <w:pStyle w:val="NormlWeb"/>
        <w:spacing w:line="276" w:lineRule="auto"/>
        <w:jc w:val="both"/>
      </w:pPr>
      <w:r w:rsidRPr="00726D8C">
        <w:t>Az intézményben használatos valamennyi bélyegzőről, annak lenyomatáról nyilvántartást kell vezetni.</w:t>
      </w:r>
    </w:p>
    <w:p w:rsidR="00470C05" w:rsidRPr="00726D8C" w:rsidRDefault="001832FD" w:rsidP="00A96AF6">
      <w:pPr>
        <w:spacing w:before="240" w:after="240" w:line="276" w:lineRule="auto"/>
        <w:jc w:val="both"/>
        <w:rPr>
          <w:szCs w:val="24"/>
        </w:rPr>
      </w:pPr>
      <w:r w:rsidRPr="00726D8C">
        <w:rPr>
          <w:szCs w:val="24"/>
        </w:rPr>
        <w:t>Az átvevők személyesen felelősek a bélyegzők megőrzéséért.</w:t>
      </w:r>
    </w:p>
    <w:p w:rsidR="00F3548B" w:rsidRDefault="00F3548B" w:rsidP="00AF028C">
      <w:pPr>
        <w:pStyle w:val="NormlWeb"/>
        <w:spacing w:before="0" w:beforeAutospacing="0" w:after="480" w:afterAutospacing="0" w:line="276" w:lineRule="auto"/>
        <w:jc w:val="both"/>
      </w:pPr>
      <w:r>
        <w:t>A bélyegzők beszerzéséről, kiadásáról, nyilvántartásáról, cseréjéről és évenkénti egyszeri leltározásáról az intézményvezető gondoskodik, illetve a bélyegző elvesztése esetén az előírásoknak megfelelően jár el.</w:t>
      </w:r>
    </w:p>
    <w:p w:rsidR="00207BDE" w:rsidRPr="00726D8C" w:rsidRDefault="00207BDE" w:rsidP="00AF028C">
      <w:pPr>
        <w:pStyle w:val="Cmsor1"/>
        <w:spacing w:before="0" w:after="240" w:line="276" w:lineRule="auto"/>
        <w:rPr>
          <w:rFonts w:ascii="Times New Roman" w:hAnsi="Times New Roman" w:cs="Times New Roman"/>
          <w:caps/>
          <w:color w:val="000000" w:themeColor="text1"/>
          <w:sz w:val="24"/>
          <w:szCs w:val="24"/>
        </w:rPr>
      </w:pPr>
      <w:bookmarkStart w:id="30" w:name="_Toc331674207"/>
      <w:bookmarkStart w:id="31" w:name="_Toc350770060"/>
      <w:r w:rsidRPr="00726D8C">
        <w:rPr>
          <w:rFonts w:ascii="Times New Roman" w:hAnsi="Times New Roman" w:cs="Times New Roman"/>
          <w:caps/>
          <w:color w:val="000000" w:themeColor="text1"/>
          <w:sz w:val="24"/>
          <w:szCs w:val="24"/>
        </w:rPr>
        <w:t>II. AZ INTÉZMÉNY működési rendje</w:t>
      </w:r>
      <w:bookmarkEnd w:id="30"/>
      <w:bookmarkEnd w:id="31"/>
    </w:p>
    <w:p w:rsidR="00207BDE" w:rsidRPr="00726D8C" w:rsidRDefault="00207BDE" w:rsidP="00A96AF6">
      <w:pPr>
        <w:widowControl w:val="0"/>
        <w:autoSpaceDE w:val="0"/>
        <w:autoSpaceDN w:val="0"/>
        <w:adjustRightInd w:val="0"/>
        <w:spacing w:line="276" w:lineRule="auto"/>
        <w:jc w:val="both"/>
        <w:rPr>
          <w:szCs w:val="24"/>
        </w:rPr>
      </w:pPr>
      <w:r w:rsidRPr="00726D8C">
        <w:rPr>
          <w:szCs w:val="24"/>
        </w:rPr>
        <w:t>A nevelési-oktatási intézmény a 20/2012. (VIII-31.) EMMI</w:t>
      </w:r>
      <w:r w:rsidR="0016063A" w:rsidRPr="00726D8C">
        <w:rPr>
          <w:szCs w:val="24"/>
        </w:rPr>
        <w:t xml:space="preserve"> </w:t>
      </w:r>
      <w:r w:rsidRPr="00726D8C">
        <w:rPr>
          <w:szCs w:val="24"/>
        </w:rPr>
        <w:t>rendelet 4. § (1) bekezdése alapján a szervezeti és működési szabályzatban köteles rögzíteni a működés rendjét, ezen belül a gyermekek fogadásának (nyitva tartás) és a vezető nevelési-oktatási intézményben való benntartózkodásának rendjét.</w:t>
      </w:r>
    </w:p>
    <w:p w:rsidR="00207BDE" w:rsidRPr="00726D8C" w:rsidRDefault="00207BDE" w:rsidP="00A96AF6">
      <w:pPr>
        <w:pStyle w:val="NormlWeb"/>
        <w:spacing w:line="276" w:lineRule="auto"/>
        <w:jc w:val="both"/>
      </w:pPr>
      <w:r w:rsidRPr="00726D8C">
        <w:t>Az intézmény dolgozóinak munkaideje heti 40 óra, melyből az óvodavezető h</w:t>
      </w:r>
      <w:r w:rsidR="00F13BA6">
        <w:t>eti 12 órát, az óvodapedagógus</w:t>
      </w:r>
      <w:r w:rsidRPr="00726D8C">
        <w:t xml:space="preserve"> heti 32 órát kötelesek gyermekcsoportban eltölteni. </w:t>
      </w:r>
    </w:p>
    <w:p w:rsidR="00207BDE" w:rsidRPr="00726D8C" w:rsidRDefault="0016063A" w:rsidP="00BE20D8">
      <w:pPr>
        <w:pStyle w:val="Cmsor2"/>
        <w:spacing w:line="276" w:lineRule="auto"/>
        <w:rPr>
          <w:rFonts w:ascii="Times New Roman" w:hAnsi="Times New Roman" w:cs="Times New Roman"/>
          <w:b w:val="0"/>
          <w:bCs w:val="0"/>
          <w:color w:val="000000" w:themeColor="text1"/>
          <w:sz w:val="24"/>
          <w:szCs w:val="24"/>
        </w:rPr>
      </w:pPr>
      <w:bookmarkStart w:id="32" w:name="_Toc331674208"/>
      <w:bookmarkStart w:id="33" w:name="_Toc350770061"/>
      <w:r w:rsidRPr="00726D8C">
        <w:rPr>
          <w:rStyle w:val="Kiemels2"/>
          <w:rFonts w:ascii="Times New Roman" w:hAnsi="Times New Roman" w:cs="Times New Roman"/>
          <w:b/>
          <w:bCs/>
          <w:color w:val="000000" w:themeColor="text1"/>
          <w:sz w:val="24"/>
          <w:szCs w:val="24"/>
        </w:rPr>
        <w:t>II.</w:t>
      </w:r>
      <w:smartTag w:uri="urn:schemas-microsoft-com:office:smarttags" w:element="metricconverter">
        <w:smartTagPr>
          <w:attr w:name="ProductID" w:val="1. A"/>
        </w:smartTagPr>
        <w:r w:rsidR="00207BDE" w:rsidRPr="00726D8C">
          <w:rPr>
            <w:rStyle w:val="Kiemels2"/>
            <w:rFonts w:ascii="Times New Roman" w:hAnsi="Times New Roman" w:cs="Times New Roman"/>
            <w:b/>
            <w:bCs/>
            <w:color w:val="000000" w:themeColor="text1"/>
            <w:sz w:val="24"/>
            <w:szCs w:val="24"/>
          </w:rPr>
          <w:t>1. A</w:t>
        </w:r>
        <w:r w:rsidR="00B414A6">
          <w:rPr>
            <w:rStyle w:val="Kiemels2"/>
            <w:rFonts w:ascii="Times New Roman" w:hAnsi="Times New Roman" w:cs="Times New Roman"/>
            <w:b/>
            <w:bCs/>
            <w:color w:val="000000" w:themeColor="text1"/>
            <w:sz w:val="24"/>
            <w:szCs w:val="24"/>
          </w:rPr>
          <w:t>z óvoda nyitva tartása, a</w:t>
        </w:r>
      </w:smartTag>
      <w:r w:rsidR="0030540D">
        <w:rPr>
          <w:rStyle w:val="Kiemels2"/>
          <w:rFonts w:ascii="Times New Roman" w:hAnsi="Times New Roman" w:cs="Times New Roman"/>
          <w:b/>
          <w:bCs/>
          <w:color w:val="000000" w:themeColor="text1"/>
          <w:sz w:val="24"/>
          <w:szCs w:val="24"/>
        </w:rPr>
        <w:t xml:space="preserve"> munkaidő beosztása,</w:t>
      </w:r>
      <w:r w:rsidR="00207BDE" w:rsidRPr="00726D8C">
        <w:rPr>
          <w:rStyle w:val="Kiemels2"/>
          <w:rFonts w:ascii="Times New Roman" w:hAnsi="Times New Roman" w:cs="Times New Roman"/>
          <w:b/>
          <w:bCs/>
          <w:color w:val="000000" w:themeColor="text1"/>
          <w:sz w:val="24"/>
          <w:szCs w:val="24"/>
        </w:rPr>
        <w:t xml:space="preserve"> a helyettesítés rendje</w:t>
      </w:r>
      <w:bookmarkEnd w:id="32"/>
      <w:bookmarkEnd w:id="33"/>
    </w:p>
    <w:p w:rsidR="00207BDE" w:rsidRPr="00726D8C" w:rsidRDefault="00207BDE" w:rsidP="00D24C43">
      <w:pPr>
        <w:pStyle w:val="NormlWeb"/>
        <w:numPr>
          <w:ilvl w:val="0"/>
          <w:numId w:val="16"/>
        </w:numPr>
        <w:spacing w:line="276" w:lineRule="auto"/>
      </w:pPr>
      <w:r w:rsidRPr="00726D8C">
        <w:t>Az óvoda 5 napos (hétfőtől-</w:t>
      </w:r>
      <w:r w:rsidR="00636EB0" w:rsidRPr="00726D8C">
        <w:t>péntekig) munkarenddel üzemel</w:t>
      </w:r>
    </w:p>
    <w:p w:rsidR="00207BDE" w:rsidRPr="00726D8C" w:rsidRDefault="00207BDE" w:rsidP="00D24C43">
      <w:pPr>
        <w:pStyle w:val="NormlWeb"/>
        <w:numPr>
          <w:ilvl w:val="0"/>
          <w:numId w:val="16"/>
        </w:numPr>
        <w:spacing w:line="276" w:lineRule="auto"/>
      </w:pPr>
      <w:r w:rsidRPr="00726D8C">
        <w:t xml:space="preserve">Az óvoda nyitva tartása </w:t>
      </w:r>
    </w:p>
    <w:tbl>
      <w:tblPr>
        <w:tblW w:w="6662"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62"/>
      </w:tblGrid>
      <w:tr w:rsidR="001C4AC7" w:rsidRPr="00726D8C" w:rsidTr="00D95229">
        <w:trPr>
          <w:trHeight w:val="853"/>
        </w:trPr>
        <w:tc>
          <w:tcPr>
            <w:tcW w:w="6662" w:type="dxa"/>
            <w:shd w:val="clear" w:color="auto" w:fill="B6DDE8"/>
            <w:vAlign w:val="center"/>
          </w:tcPr>
          <w:p w:rsidR="001C4AC7" w:rsidRPr="00726D8C" w:rsidRDefault="001C4AC7" w:rsidP="00BE20D8">
            <w:pPr>
              <w:spacing w:line="276" w:lineRule="auto"/>
              <w:jc w:val="center"/>
              <w:rPr>
                <w:b/>
                <w:szCs w:val="24"/>
              </w:rPr>
            </w:pPr>
            <w:r w:rsidRPr="00726D8C">
              <w:rPr>
                <w:b/>
                <w:szCs w:val="24"/>
              </w:rPr>
              <w:lastRenderedPageBreak/>
              <w:t>Nyitva tartási idő</w:t>
            </w:r>
          </w:p>
        </w:tc>
      </w:tr>
      <w:tr w:rsidR="001C4AC7" w:rsidRPr="00726D8C" w:rsidTr="00D95229">
        <w:trPr>
          <w:trHeight w:val="387"/>
        </w:trPr>
        <w:tc>
          <w:tcPr>
            <w:tcW w:w="6662" w:type="dxa"/>
            <w:vAlign w:val="center"/>
          </w:tcPr>
          <w:p w:rsidR="001C4AC7" w:rsidRPr="00726D8C" w:rsidRDefault="001C4AC7" w:rsidP="00BE20D8">
            <w:pPr>
              <w:spacing w:line="276" w:lineRule="auto"/>
              <w:jc w:val="center"/>
              <w:rPr>
                <w:szCs w:val="24"/>
              </w:rPr>
            </w:pPr>
            <w:r w:rsidRPr="00726D8C">
              <w:rPr>
                <w:szCs w:val="24"/>
              </w:rPr>
              <w:t>6:30 – 17.00 óra</w:t>
            </w:r>
          </w:p>
        </w:tc>
      </w:tr>
    </w:tbl>
    <w:p w:rsidR="00207BDE" w:rsidRPr="00726D8C" w:rsidRDefault="00207BDE" w:rsidP="00D24C43">
      <w:pPr>
        <w:pStyle w:val="NormlWeb"/>
        <w:numPr>
          <w:ilvl w:val="0"/>
          <w:numId w:val="16"/>
        </w:numPr>
        <w:spacing w:line="276" w:lineRule="auto"/>
      </w:pPr>
      <w:r w:rsidRPr="00726D8C">
        <w:t>Indokolt esetben az intézményvezető ettől eltérő nyitva tartást is elrendelhet.</w:t>
      </w:r>
    </w:p>
    <w:p w:rsidR="00207BDE" w:rsidRPr="00726D8C" w:rsidRDefault="001C4AC7" w:rsidP="00D24C43">
      <w:pPr>
        <w:pStyle w:val="NormlWeb"/>
        <w:numPr>
          <w:ilvl w:val="0"/>
          <w:numId w:val="16"/>
        </w:numPr>
        <w:spacing w:line="276" w:lineRule="auto"/>
      </w:pPr>
      <w:r w:rsidRPr="00726D8C">
        <w:t>A</w:t>
      </w:r>
      <w:r w:rsidR="00207BDE" w:rsidRPr="00726D8C">
        <w:t>z óvoda teljes nyitvatartási ideje alatt óvodapedagógus foglalkozik a gyermekekkel</w:t>
      </w:r>
      <w:r w:rsidRPr="00726D8C">
        <w:t>.</w:t>
      </w:r>
    </w:p>
    <w:p w:rsidR="00207BDE" w:rsidRPr="00726D8C" w:rsidRDefault="00207BDE" w:rsidP="00D24C43">
      <w:pPr>
        <w:pStyle w:val="NormlWeb"/>
        <w:numPr>
          <w:ilvl w:val="0"/>
          <w:numId w:val="16"/>
        </w:numPr>
        <w:spacing w:line="276" w:lineRule="auto"/>
      </w:pPr>
      <w:r w:rsidRPr="00726D8C">
        <w:t>A gyerm</w:t>
      </w:r>
      <w:r w:rsidR="001C4AC7" w:rsidRPr="00726D8C">
        <w:t>ekek napirendje az óvoda csoportnaplójában</w:t>
      </w:r>
      <w:r w:rsidRPr="00726D8C">
        <w:t xml:space="preserve"> kerül rögzítésre</w:t>
      </w:r>
      <w:r w:rsidR="001C4AC7" w:rsidRPr="00726D8C">
        <w:t>.</w:t>
      </w:r>
    </w:p>
    <w:p w:rsidR="00207BDE" w:rsidRPr="00726D8C" w:rsidRDefault="00207BDE" w:rsidP="00D24C43">
      <w:pPr>
        <w:pStyle w:val="NormlWeb"/>
        <w:numPr>
          <w:ilvl w:val="0"/>
          <w:numId w:val="16"/>
        </w:numPr>
        <w:spacing w:line="276" w:lineRule="auto"/>
      </w:pPr>
      <w:r w:rsidRPr="00726D8C">
        <w:t>A munkaidő nyilvántartás a hatályban lévő jogszabályok szerint történik.</w:t>
      </w:r>
    </w:p>
    <w:p w:rsidR="00207BDE" w:rsidRDefault="00207BDE" w:rsidP="00D24C43">
      <w:pPr>
        <w:pStyle w:val="NormlWeb"/>
        <w:numPr>
          <w:ilvl w:val="0"/>
          <w:numId w:val="16"/>
        </w:numPr>
        <w:spacing w:line="276" w:lineRule="auto"/>
      </w:pPr>
      <w:r w:rsidRPr="00726D8C">
        <w:t>A dolgozó a kötelező óraszá</w:t>
      </w:r>
      <w:r w:rsidR="00FC0FC2">
        <w:t>mát</w:t>
      </w:r>
      <w:r w:rsidRPr="00726D8C">
        <w:t xml:space="preserve"> köteles betartani, ettől eltérn</w:t>
      </w:r>
      <w:r w:rsidR="00D95229" w:rsidRPr="00726D8C">
        <w:t>i az intézményvezető,</w:t>
      </w:r>
      <w:r w:rsidRPr="00726D8C">
        <w:t xml:space="preserve"> előzetes engedélye alapján lehet.</w:t>
      </w:r>
    </w:p>
    <w:p w:rsidR="001E2368" w:rsidRPr="00726D8C" w:rsidRDefault="00680F8F" w:rsidP="00023562">
      <w:pPr>
        <w:pStyle w:val="NormlWeb"/>
        <w:numPr>
          <w:ilvl w:val="0"/>
          <w:numId w:val="16"/>
        </w:numPr>
        <w:spacing w:line="276" w:lineRule="auto"/>
        <w:jc w:val="both"/>
      </w:pPr>
      <w:r w:rsidRPr="00A96AF6">
        <w:rPr>
          <w:b/>
        </w:rPr>
        <w:t>A helyettesítés rendje:</w:t>
      </w:r>
      <w:r>
        <w:t xml:space="preserve"> távolmaradás vagy akadályoztatás esetén az óvodavezetőnek vagy az óvodapedagógusnak az óvoda teljes nyitva tartási ideje alatt az intézményben kell </w:t>
      </w:r>
      <w:r w:rsidR="00EE1C02">
        <w:t xml:space="preserve">tartózkodnia. Az óvodavezető </w:t>
      </w:r>
      <w:r w:rsidR="00916D9A">
        <w:t xml:space="preserve">távolmaradása vagy akadályoztatása esetén </w:t>
      </w:r>
      <w:r w:rsidR="00A54BA5">
        <w:t xml:space="preserve">helyettesítését az óvodapedagógus látja el teljes felelősséggel. Kivételt képeznek ez alól azok az ügyek, melyek azonnali döntést nem igényelnek, illetve amelyek kizárólagosan az óvodavezető hatáskörébe tartoznak. Az óvodavezető tartós távolléte esetén a helyettesítés teljes körű, kivéve, ha a fenntartó másként </w:t>
      </w:r>
      <w:r w:rsidR="00C9345F">
        <w:t>rendelkezik. T</w:t>
      </w:r>
      <w:r w:rsidR="003414E5">
        <w:t>artós távollétnek minősül a két</w:t>
      </w:r>
      <w:r w:rsidR="00C9345F">
        <w:t>heti időtartam.</w:t>
      </w:r>
    </w:p>
    <w:p w:rsidR="001E2368" w:rsidRDefault="004A2F58" w:rsidP="00AF028C">
      <w:pPr>
        <w:pStyle w:val="Cmsor2"/>
        <w:spacing w:before="0" w:after="240" w:line="276" w:lineRule="auto"/>
        <w:rPr>
          <w:rStyle w:val="Kiemels2"/>
          <w:rFonts w:ascii="Times New Roman" w:hAnsi="Times New Roman" w:cs="Times New Roman"/>
          <w:b/>
          <w:bCs/>
          <w:color w:val="000000" w:themeColor="text1"/>
          <w:sz w:val="24"/>
          <w:szCs w:val="24"/>
        </w:rPr>
      </w:pPr>
      <w:bookmarkStart w:id="34" w:name="_Toc331674209"/>
      <w:bookmarkStart w:id="35" w:name="_Toc350770062"/>
      <w:r w:rsidRPr="00726D8C">
        <w:rPr>
          <w:rStyle w:val="Kiemels2"/>
          <w:rFonts w:ascii="Times New Roman" w:hAnsi="Times New Roman" w:cs="Times New Roman"/>
          <w:b/>
          <w:bCs/>
          <w:color w:val="000000" w:themeColor="text1"/>
          <w:sz w:val="24"/>
          <w:szCs w:val="24"/>
        </w:rPr>
        <w:t>II.</w:t>
      </w:r>
      <w:smartTag w:uri="urn:schemas-microsoft-com:office:smarttags" w:element="metricconverter">
        <w:smartTagPr>
          <w:attr w:name="ProductID" w:val="2. A"/>
        </w:smartTagPr>
        <w:r w:rsidR="00207BDE" w:rsidRPr="00726D8C">
          <w:rPr>
            <w:rStyle w:val="Kiemels2"/>
            <w:rFonts w:ascii="Times New Roman" w:hAnsi="Times New Roman" w:cs="Times New Roman"/>
            <w:b/>
            <w:bCs/>
            <w:color w:val="000000" w:themeColor="text1"/>
            <w:sz w:val="24"/>
            <w:szCs w:val="24"/>
          </w:rPr>
          <w:t>2. A</w:t>
        </w:r>
      </w:smartTag>
      <w:r w:rsidR="00207BDE" w:rsidRPr="00726D8C">
        <w:rPr>
          <w:rStyle w:val="Kiemels2"/>
          <w:rFonts w:ascii="Times New Roman" w:hAnsi="Times New Roman" w:cs="Times New Roman"/>
          <w:b/>
          <w:bCs/>
          <w:color w:val="000000" w:themeColor="text1"/>
          <w:sz w:val="24"/>
          <w:szCs w:val="24"/>
        </w:rPr>
        <w:t xml:space="preserve"> gyermekek fog</w:t>
      </w:r>
      <w:r w:rsidR="00A91211">
        <w:rPr>
          <w:rStyle w:val="Kiemels2"/>
          <w:rFonts w:ascii="Times New Roman" w:hAnsi="Times New Roman" w:cs="Times New Roman"/>
          <w:b/>
          <w:bCs/>
          <w:color w:val="000000" w:themeColor="text1"/>
          <w:sz w:val="24"/>
          <w:szCs w:val="24"/>
        </w:rPr>
        <w:t>adása</w:t>
      </w:r>
      <w:r w:rsidRPr="00726D8C">
        <w:rPr>
          <w:rStyle w:val="Kiemels2"/>
          <w:rFonts w:ascii="Times New Roman" w:hAnsi="Times New Roman" w:cs="Times New Roman"/>
          <w:b/>
          <w:bCs/>
          <w:color w:val="000000" w:themeColor="text1"/>
          <w:sz w:val="24"/>
          <w:szCs w:val="24"/>
        </w:rPr>
        <w:t>, a vezető</w:t>
      </w:r>
      <w:r w:rsidR="00207BDE" w:rsidRPr="00726D8C">
        <w:rPr>
          <w:rStyle w:val="Kiemels2"/>
          <w:rFonts w:ascii="Times New Roman" w:hAnsi="Times New Roman" w:cs="Times New Roman"/>
          <w:b/>
          <w:bCs/>
          <w:color w:val="000000" w:themeColor="text1"/>
          <w:sz w:val="24"/>
          <w:szCs w:val="24"/>
        </w:rPr>
        <w:t xml:space="preserve"> benntartózkodása</w:t>
      </w:r>
      <w:bookmarkEnd w:id="34"/>
      <w:bookmarkEnd w:id="35"/>
    </w:p>
    <w:p w:rsidR="00207BDE" w:rsidRPr="00726D8C" w:rsidRDefault="00207BDE" w:rsidP="00AF028C">
      <w:pPr>
        <w:widowControl w:val="0"/>
        <w:autoSpaceDE w:val="0"/>
        <w:autoSpaceDN w:val="0"/>
        <w:adjustRightInd w:val="0"/>
        <w:spacing w:after="240" w:line="276" w:lineRule="auto"/>
        <w:jc w:val="both"/>
        <w:rPr>
          <w:szCs w:val="24"/>
        </w:rPr>
      </w:pPr>
      <w:r w:rsidRPr="00726D8C">
        <w:rPr>
          <w:szCs w:val="24"/>
        </w:rPr>
        <w:t>Az óvoda hétfőtől péntekig tartó, ötnapos munkarenddel egész éven át folyamatosan működik.</w:t>
      </w:r>
    </w:p>
    <w:p w:rsidR="00207BDE" w:rsidRPr="00726D8C" w:rsidRDefault="00207BDE" w:rsidP="00AA0D1B">
      <w:pPr>
        <w:widowControl w:val="0"/>
        <w:autoSpaceDE w:val="0"/>
        <w:autoSpaceDN w:val="0"/>
        <w:adjustRightInd w:val="0"/>
        <w:spacing w:line="276" w:lineRule="auto"/>
        <w:jc w:val="both"/>
        <w:rPr>
          <w:szCs w:val="24"/>
        </w:rPr>
      </w:pPr>
      <w:r w:rsidRPr="00726D8C">
        <w:rPr>
          <w:szCs w:val="24"/>
        </w:rPr>
        <w:t xml:space="preserve">Az óvoda üzemeltetése a fenntartó által meghatározott nyári </w:t>
      </w:r>
      <w:r w:rsidR="00A91211">
        <w:rPr>
          <w:szCs w:val="24"/>
        </w:rPr>
        <w:t>zárva tartás alatt, valamint esetenként</w:t>
      </w:r>
      <w:r w:rsidR="00726D8C">
        <w:rPr>
          <w:szCs w:val="24"/>
        </w:rPr>
        <w:t xml:space="preserve"> </w:t>
      </w:r>
      <w:r w:rsidR="00A91211">
        <w:rPr>
          <w:szCs w:val="24"/>
        </w:rPr>
        <w:t xml:space="preserve">karácsony és újév között </w:t>
      </w:r>
      <w:r w:rsidRPr="00726D8C">
        <w:rPr>
          <w:szCs w:val="24"/>
        </w:rPr>
        <w:t>szünetel. Ilyenkor történik az óvoda szükség szerinti felújítása, karbantartása, valamint a nagytakarítás.</w:t>
      </w:r>
    </w:p>
    <w:p w:rsidR="00207BDE" w:rsidRPr="00726D8C" w:rsidRDefault="00207BDE" w:rsidP="00AA0D1B">
      <w:pPr>
        <w:pStyle w:val="NormlWeb"/>
        <w:spacing w:line="276" w:lineRule="auto"/>
        <w:jc w:val="both"/>
      </w:pPr>
      <w:r w:rsidRPr="00726D8C">
        <w:t>Az óvodai nevelési év szeptember 01-től a következő év augusztus 31-ig tart.</w:t>
      </w:r>
    </w:p>
    <w:p w:rsidR="00207BDE" w:rsidRPr="00726D8C" w:rsidRDefault="00207BDE" w:rsidP="00AA0D1B">
      <w:pPr>
        <w:pStyle w:val="NormlWeb"/>
        <w:spacing w:line="276" w:lineRule="auto"/>
        <w:jc w:val="both"/>
      </w:pPr>
      <w:r w:rsidRPr="00726D8C">
        <w:t>Az óvoda nyári zárva tartására évente kerül sor. A nyári zárva tartás időpontját a fenntartóval szükséges engedélyeztetni.</w:t>
      </w:r>
    </w:p>
    <w:p w:rsidR="00207BDE" w:rsidRPr="00726D8C" w:rsidRDefault="00072D39" w:rsidP="00AA0D1B">
      <w:pPr>
        <w:pStyle w:val="NormlWeb"/>
        <w:spacing w:line="276" w:lineRule="auto"/>
        <w:jc w:val="both"/>
      </w:pPr>
      <w:r w:rsidRPr="00726D8C">
        <w:t>A vezető</w:t>
      </w:r>
      <w:r w:rsidR="00207BDE" w:rsidRPr="00726D8C">
        <w:t xml:space="preserve"> a zárva tartás pontos időpontját legkésőbb minden év február</w:t>
      </w:r>
      <w:r w:rsidRPr="00726D8C">
        <w:t xml:space="preserve"> 15-ig a szülők tudomására adja</w:t>
      </w:r>
      <w:r w:rsidR="00207BDE" w:rsidRPr="00726D8C">
        <w:t xml:space="preserve"> írásban.</w:t>
      </w:r>
    </w:p>
    <w:p w:rsidR="00207BDE" w:rsidRPr="00726D8C" w:rsidRDefault="00207BDE" w:rsidP="00AA0D1B">
      <w:pPr>
        <w:pStyle w:val="NormlWeb"/>
        <w:spacing w:line="276" w:lineRule="auto"/>
        <w:jc w:val="both"/>
      </w:pPr>
      <w:r w:rsidRPr="00726D8C">
        <w:t>Az ünnepekkel, megemlékezésekkel kapcsolatos változásokról - országos és helyi rendelkezések figyelembe vétele mellett - 7 nappal előbb kell a szülőket értesíteni.</w:t>
      </w:r>
    </w:p>
    <w:p w:rsidR="00207BDE" w:rsidRDefault="0001273A" w:rsidP="00AA0D1B">
      <w:pPr>
        <w:pStyle w:val="NormlWeb"/>
        <w:spacing w:line="276" w:lineRule="auto"/>
        <w:jc w:val="both"/>
      </w:pPr>
      <w:r w:rsidRPr="00726D8C">
        <w:t>A nevelésmentes nap</w:t>
      </w:r>
      <w:r w:rsidR="00207BDE" w:rsidRPr="00726D8C">
        <w:t xml:space="preserve"> időpont</w:t>
      </w:r>
      <w:r w:rsidRPr="00726D8C">
        <w:t>já</w:t>
      </w:r>
      <w:r w:rsidR="00207BDE" w:rsidRPr="00726D8C">
        <w:t>ról 7 nappal előbb tájékoztatni kell a szülőket. A zárva tartás alatt a szülők igénye alapján ügyeletet kell szervezni. A nevelés nélküli munkanap</w:t>
      </w:r>
      <w:r w:rsidR="00113A41" w:rsidRPr="00726D8C">
        <w:t>ok igénybevétele előtt az óvoda írásban felméri</w:t>
      </w:r>
      <w:r w:rsidR="00207BDE" w:rsidRPr="00726D8C">
        <w:t xml:space="preserve"> az ügyeletet kérő gyermekek létszámát.</w:t>
      </w:r>
    </w:p>
    <w:p w:rsidR="00C547A5" w:rsidRPr="00726D8C" w:rsidRDefault="00C547A5" w:rsidP="00AA0D1B">
      <w:pPr>
        <w:pStyle w:val="NormlWeb"/>
        <w:spacing w:line="276" w:lineRule="auto"/>
        <w:jc w:val="both"/>
      </w:pPr>
      <w:r>
        <w:lastRenderedPageBreak/>
        <w:t>Nevelés nélküli munkanapokon az ügyeletes óvoda csoportjának működésének szempontja: a csoportok létszáma nem haladhatja meg a maximális csoportlétszám felső határát (25fő).</w:t>
      </w:r>
    </w:p>
    <w:p w:rsidR="00207BDE" w:rsidRDefault="00207BDE" w:rsidP="00AF028C">
      <w:pPr>
        <w:widowControl w:val="0"/>
        <w:autoSpaceDE w:val="0"/>
        <w:autoSpaceDN w:val="0"/>
        <w:adjustRightInd w:val="0"/>
        <w:spacing w:after="240" w:line="276" w:lineRule="auto"/>
        <w:jc w:val="both"/>
        <w:rPr>
          <w:szCs w:val="24"/>
        </w:rPr>
      </w:pPr>
      <w:r w:rsidRPr="00726D8C">
        <w:rPr>
          <w:szCs w:val="24"/>
        </w:rPr>
        <w:t xml:space="preserve">A hivatalos ügyek intézése az óvodavezető irodájában történik. </w:t>
      </w:r>
    </w:p>
    <w:p w:rsidR="00207BDE" w:rsidRPr="00726D8C" w:rsidRDefault="00207BDE" w:rsidP="00AF028C">
      <w:pPr>
        <w:widowControl w:val="0"/>
        <w:autoSpaceDE w:val="0"/>
        <w:autoSpaceDN w:val="0"/>
        <w:adjustRightInd w:val="0"/>
        <w:spacing w:after="240" w:line="276" w:lineRule="auto"/>
        <w:jc w:val="both"/>
        <w:rPr>
          <w:szCs w:val="24"/>
        </w:rPr>
      </w:pPr>
      <w:r w:rsidRPr="00726D8C">
        <w:rPr>
          <w:b/>
          <w:szCs w:val="24"/>
        </w:rPr>
        <w:t>Az óvodave</w:t>
      </w:r>
      <w:r w:rsidR="00690D34" w:rsidRPr="00726D8C">
        <w:rPr>
          <w:b/>
          <w:szCs w:val="24"/>
        </w:rPr>
        <w:t>zető fogadó órái, előzetes egyeztetés után, minden nap 10.00-13.</w:t>
      </w:r>
      <w:r w:rsidRPr="00726D8C">
        <w:rPr>
          <w:b/>
          <w:szCs w:val="24"/>
        </w:rPr>
        <w:t>00</w:t>
      </w:r>
      <w:r w:rsidR="00690D34" w:rsidRPr="00726D8C">
        <w:rPr>
          <w:b/>
          <w:szCs w:val="24"/>
        </w:rPr>
        <w:t>-ig.</w:t>
      </w:r>
    </w:p>
    <w:p w:rsidR="009172F2" w:rsidRPr="00726D8C" w:rsidRDefault="00207BDE" w:rsidP="00023562">
      <w:pPr>
        <w:widowControl w:val="0"/>
        <w:autoSpaceDE w:val="0"/>
        <w:autoSpaceDN w:val="0"/>
        <w:adjustRightInd w:val="0"/>
        <w:spacing w:line="276" w:lineRule="auto"/>
        <w:ind w:left="360" w:hanging="360"/>
        <w:jc w:val="both"/>
        <w:rPr>
          <w:szCs w:val="24"/>
        </w:rPr>
      </w:pPr>
      <w:r w:rsidRPr="00726D8C">
        <w:rPr>
          <w:szCs w:val="24"/>
        </w:rPr>
        <w:t>Rendezvények esetén a nyitvatartási időtől való eltérést az óvoda vezetője engedélyezi.</w:t>
      </w:r>
    </w:p>
    <w:p w:rsidR="00207BDE" w:rsidRPr="00726D8C" w:rsidRDefault="00207BDE" w:rsidP="00EE409F">
      <w:pPr>
        <w:pStyle w:val="NormlWeb"/>
        <w:spacing w:line="276" w:lineRule="auto"/>
        <w:jc w:val="both"/>
      </w:pPr>
      <w:r w:rsidRPr="00726D8C">
        <w:rPr>
          <w:rStyle w:val="Kiemels2"/>
          <w:rFonts w:eastAsiaTheme="majorEastAsia"/>
        </w:rPr>
        <w:t>Az intézmény fogadónapjai</w:t>
      </w:r>
      <w:r w:rsidR="00880181" w:rsidRPr="00726D8C">
        <w:rPr>
          <w:rStyle w:val="Kiemels2"/>
          <w:rFonts w:eastAsiaTheme="majorEastAsia"/>
        </w:rPr>
        <w:t>:</w:t>
      </w:r>
    </w:p>
    <w:p w:rsidR="00207BDE" w:rsidRPr="00726D8C" w:rsidRDefault="00207BDE" w:rsidP="00EE409F">
      <w:pPr>
        <w:pStyle w:val="NormlWeb"/>
        <w:spacing w:line="276" w:lineRule="auto"/>
        <w:jc w:val="both"/>
      </w:pPr>
      <w:r w:rsidRPr="00726D8C">
        <w:t>Az intézmény éves munkatervében kerül meghatározásra a szülők és egyéb érdeklődők fogadásának időpontja.</w:t>
      </w:r>
      <w:r w:rsidR="001505A4">
        <w:t xml:space="preserve"> Az időpont meghatározását</w:t>
      </w:r>
      <w:r w:rsidR="00CD286F" w:rsidRPr="00726D8C">
        <w:t xml:space="preserve"> az óvoda</w:t>
      </w:r>
      <w:r w:rsidRPr="00726D8C">
        <w:t xml:space="preserve"> házirendje is tartalmazza.</w:t>
      </w:r>
    </w:p>
    <w:p w:rsidR="00207BDE" w:rsidRPr="00726D8C" w:rsidRDefault="00CD286F" w:rsidP="00AF028C">
      <w:pPr>
        <w:pStyle w:val="Cmsor2"/>
        <w:spacing w:before="0" w:after="240" w:line="276" w:lineRule="auto"/>
        <w:rPr>
          <w:rStyle w:val="Kiemels2"/>
          <w:rFonts w:ascii="Times New Roman" w:hAnsi="Times New Roman" w:cs="Times New Roman"/>
          <w:b/>
          <w:color w:val="000000" w:themeColor="text1"/>
          <w:sz w:val="24"/>
          <w:szCs w:val="24"/>
        </w:rPr>
      </w:pPr>
      <w:bookmarkStart w:id="36" w:name="_Toc331674210"/>
      <w:bookmarkStart w:id="37" w:name="_Toc350770063"/>
      <w:r w:rsidRPr="00726D8C">
        <w:rPr>
          <w:rStyle w:val="Kiemels2"/>
          <w:rFonts w:ascii="Times New Roman" w:hAnsi="Times New Roman" w:cs="Times New Roman"/>
          <w:b/>
          <w:color w:val="000000" w:themeColor="text1"/>
          <w:sz w:val="24"/>
          <w:szCs w:val="24"/>
        </w:rPr>
        <w:t>II.</w:t>
      </w:r>
      <w:r w:rsidR="00207BDE" w:rsidRPr="00726D8C">
        <w:rPr>
          <w:rStyle w:val="Kiemels2"/>
          <w:rFonts w:ascii="Times New Roman" w:hAnsi="Times New Roman" w:cs="Times New Roman"/>
          <w:b/>
          <w:color w:val="000000" w:themeColor="text1"/>
          <w:sz w:val="24"/>
          <w:szCs w:val="24"/>
        </w:rPr>
        <w:t>3. Belépés és benntartózkodás rendje</w:t>
      </w:r>
      <w:bookmarkEnd w:id="36"/>
      <w:bookmarkEnd w:id="37"/>
    </w:p>
    <w:p w:rsidR="00207BDE" w:rsidRPr="00726D8C" w:rsidRDefault="00207BDE" w:rsidP="00EE409F">
      <w:pPr>
        <w:autoSpaceDE w:val="0"/>
        <w:autoSpaceDN w:val="0"/>
        <w:adjustRightInd w:val="0"/>
        <w:spacing w:line="276" w:lineRule="auto"/>
        <w:jc w:val="both"/>
        <w:rPr>
          <w:szCs w:val="24"/>
        </w:rPr>
      </w:pPr>
      <w:r w:rsidRPr="00726D8C">
        <w:rPr>
          <w:szCs w:val="24"/>
        </w:rPr>
        <w:t>Az intézmény területén csak az intézmény dolgozói és a jogviszonnyal rendelkező gyermekek tartózkodhatnak.</w:t>
      </w:r>
    </w:p>
    <w:p w:rsidR="00207BDE" w:rsidRPr="00726D8C" w:rsidRDefault="00207BDE" w:rsidP="00EE409F">
      <w:pPr>
        <w:autoSpaceDE w:val="0"/>
        <w:autoSpaceDN w:val="0"/>
        <w:adjustRightInd w:val="0"/>
        <w:spacing w:line="276" w:lineRule="auto"/>
        <w:jc w:val="both"/>
        <w:rPr>
          <w:szCs w:val="24"/>
        </w:rPr>
      </w:pPr>
      <w:r w:rsidRPr="00726D8C">
        <w:rPr>
          <w:szCs w:val="24"/>
        </w:rPr>
        <w:t>A szülő (gondviselő) csak a gyermekével kapcsolatos ügyintézés céljából, és időtartama alatt tartózkodhat az intézmény területén.</w:t>
      </w:r>
    </w:p>
    <w:p w:rsidR="00207BDE" w:rsidRPr="00726D8C" w:rsidRDefault="00207BDE" w:rsidP="00EE409F">
      <w:pPr>
        <w:autoSpaceDE w:val="0"/>
        <w:autoSpaceDN w:val="0"/>
        <w:adjustRightInd w:val="0"/>
        <w:spacing w:line="276" w:lineRule="auto"/>
        <w:jc w:val="both"/>
        <w:rPr>
          <w:szCs w:val="24"/>
        </w:rPr>
      </w:pPr>
      <w:r w:rsidRPr="00726D8C">
        <w:rPr>
          <w:szCs w:val="24"/>
        </w:rPr>
        <w:t>Külső munkavállalók csak a megbízás erejéig, a feladatellátás céljából tartózkodhatnak az intézményben.</w:t>
      </w:r>
    </w:p>
    <w:p w:rsidR="00207BDE" w:rsidRPr="00726D8C" w:rsidRDefault="00207BDE" w:rsidP="00EE409F">
      <w:pPr>
        <w:autoSpaceDE w:val="0"/>
        <w:autoSpaceDN w:val="0"/>
        <w:adjustRightInd w:val="0"/>
        <w:spacing w:line="276" w:lineRule="auto"/>
        <w:jc w:val="both"/>
        <w:rPr>
          <w:szCs w:val="24"/>
        </w:rPr>
      </w:pPr>
      <w:r w:rsidRPr="00726D8C">
        <w:rPr>
          <w:szCs w:val="24"/>
        </w:rPr>
        <w:t>Más nevelési és oktatási intézmények dolgozó</w:t>
      </w:r>
      <w:r w:rsidR="002765E5" w:rsidRPr="00726D8C">
        <w:rPr>
          <w:szCs w:val="24"/>
        </w:rPr>
        <w:t>i, főiskolai hallgatók,</w:t>
      </w:r>
      <w:r w:rsidRPr="00726D8C">
        <w:rPr>
          <w:szCs w:val="24"/>
        </w:rPr>
        <w:t xml:space="preserve"> csak az óvoda</w:t>
      </w:r>
      <w:r w:rsidR="002765E5" w:rsidRPr="00726D8C">
        <w:rPr>
          <w:szCs w:val="24"/>
        </w:rPr>
        <w:t xml:space="preserve">vezető tudtával, </w:t>
      </w:r>
      <w:r w:rsidRPr="00726D8C">
        <w:rPr>
          <w:szCs w:val="24"/>
        </w:rPr>
        <w:t>engedélyével tartózkodhatnak az óvoda területén, ill. léphetnek be vagy vehetnek részt a</w:t>
      </w:r>
      <w:r w:rsidR="00D15300" w:rsidRPr="00726D8C">
        <w:rPr>
          <w:szCs w:val="24"/>
        </w:rPr>
        <w:t xml:space="preserve"> tevékenységeken</w:t>
      </w:r>
      <w:r w:rsidRPr="00726D8C">
        <w:rPr>
          <w:szCs w:val="24"/>
        </w:rPr>
        <w:t>.</w:t>
      </w:r>
    </w:p>
    <w:p w:rsidR="003A76BD" w:rsidRPr="00726D8C" w:rsidRDefault="00207BDE" w:rsidP="00023562">
      <w:pPr>
        <w:autoSpaceDE w:val="0"/>
        <w:autoSpaceDN w:val="0"/>
        <w:adjustRightInd w:val="0"/>
        <w:spacing w:line="276" w:lineRule="auto"/>
        <w:jc w:val="both"/>
        <w:rPr>
          <w:szCs w:val="24"/>
        </w:rPr>
      </w:pPr>
      <w:r w:rsidRPr="00726D8C">
        <w:rPr>
          <w:szCs w:val="24"/>
        </w:rPr>
        <w:t xml:space="preserve">Hirdetéssel, „toborzással” senki nem zavarhatja az óvodai </w:t>
      </w:r>
      <w:r w:rsidR="001A49DC" w:rsidRPr="00726D8C">
        <w:rPr>
          <w:szCs w:val="24"/>
        </w:rPr>
        <w:t xml:space="preserve">tevékenységek </w:t>
      </w:r>
      <w:r w:rsidR="00D638C0">
        <w:rPr>
          <w:szCs w:val="24"/>
        </w:rPr>
        <w:t>rendjét, ennek betar</w:t>
      </w:r>
      <w:r w:rsidRPr="00726D8C">
        <w:rPr>
          <w:szCs w:val="24"/>
        </w:rPr>
        <w:t>tatásáért a mindenkor foglalkozást tartó pedagógus a felelős.</w:t>
      </w:r>
    </w:p>
    <w:p w:rsidR="00207BDE" w:rsidRPr="00726D8C" w:rsidRDefault="00207BDE" w:rsidP="00EE409F">
      <w:pPr>
        <w:widowControl w:val="0"/>
        <w:autoSpaceDE w:val="0"/>
        <w:autoSpaceDN w:val="0"/>
        <w:adjustRightInd w:val="0"/>
        <w:spacing w:line="276" w:lineRule="auto"/>
        <w:jc w:val="both"/>
        <w:rPr>
          <w:szCs w:val="24"/>
        </w:rPr>
      </w:pPr>
      <w:r w:rsidRPr="00726D8C">
        <w:rPr>
          <w:szCs w:val="24"/>
        </w:rPr>
        <w:t>A gyermekeket kísérő szülők kivételével, az intézménnyel jogviszonyban nem álló személyek az óvodavezetőnek jelentik be, hogy milyen ügyben jelentek meg az intézményben.</w:t>
      </w:r>
    </w:p>
    <w:p w:rsidR="00207BDE" w:rsidRPr="00726D8C" w:rsidRDefault="00207BDE" w:rsidP="00EE409F">
      <w:pPr>
        <w:widowControl w:val="0"/>
        <w:autoSpaceDE w:val="0"/>
        <w:autoSpaceDN w:val="0"/>
        <w:adjustRightInd w:val="0"/>
        <w:spacing w:line="276" w:lineRule="auto"/>
        <w:jc w:val="both"/>
        <w:rPr>
          <w:szCs w:val="24"/>
        </w:rPr>
      </w:pPr>
      <w:r w:rsidRPr="00726D8C">
        <w:rPr>
          <w:szCs w:val="24"/>
        </w:rPr>
        <w:t>A fenntartói, szakértői, szaktanácsadói és egyéb hivatalos látogatás az intézmény vezetőjével történt egyeztetés szerint történik.</w:t>
      </w:r>
    </w:p>
    <w:p w:rsidR="00207BDE" w:rsidRPr="00726D8C" w:rsidRDefault="003A76BD" w:rsidP="00EE409F">
      <w:pPr>
        <w:widowControl w:val="0"/>
        <w:autoSpaceDE w:val="0"/>
        <w:autoSpaceDN w:val="0"/>
        <w:adjustRightInd w:val="0"/>
        <w:spacing w:line="276" w:lineRule="auto"/>
        <w:jc w:val="both"/>
        <w:rPr>
          <w:szCs w:val="24"/>
        </w:rPr>
      </w:pPr>
      <w:r w:rsidRPr="00726D8C">
        <w:rPr>
          <w:szCs w:val="24"/>
        </w:rPr>
        <w:t>Az óvodai csoport</w:t>
      </w:r>
      <w:r w:rsidR="00207BDE" w:rsidRPr="00726D8C">
        <w:rPr>
          <w:szCs w:val="24"/>
        </w:rPr>
        <w:t xml:space="preserve"> látogatását más személyek részére kivételes és indokolt esetben az óvodavezető engedélyezi.</w:t>
      </w:r>
    </w:p>
    <w:p w:rsidR="00207BDE" w:rsidRPr="00726D8C" w:rsidRDefault="00207BDE" w:rsidP="00EE409F">
      <w:pPr>
        <w:widowControl w:val="0"/>
        <w:autoSpaceDE w:val="0"/>
        <w:autoSpaceDN w:val="0"/>
        <w:adjustRightInd w:val="0"/>
        <w:spacing w:line="276" w:lineRule="auto"/>
        <w:jc w:val="both"/>
        <w:rPr>
          <w:szCs w:val="24"/>
        </w:rPr>
      </w:pPr>
      <w:r w:rsidRPr="00726D8C">
        <w:rPr>
          <w:szCs w:val="24"/>
        </w:rPr>
        <w:t>Az ételszállítás a konyhához tartozó bejáraton keresztül a megállapodás szerinti időben történik. A</w:t>
      </w:r>
      <w:r w:rsidR="003A76BD" w:rsidRPr="00726D8C">
        <w:rPr>
          <w:szCs w:val="24"/>
        </w:rPr>
        <w:t xml:space="preserve"> konyhában csak az intézmény alkalmazottai</w:t>
      </w:r>
      <w:r w:rsidRPr="00726D8C">
        <w:rPr>
          <w:szCs w:val="24"/>
        </w:rPr>
        <w:t xml:space="preserve"> tartózkodhatnak.</w:t>
      </w:r>
    </w:p>
    <w:p w:rsidR="00892A5A" w:rsidRPr="00726D8C" w:rsidRDefault="00207BDE" w:rsidP="00EE409F">
      <w:pPr>
        <w:widowControl w:val="0"/>
        <w:autoSpaceDE w:val="0"/>
        <w:autoSpaceDN w:val="0"/>
        <w:adjustRightInd w:val="0"/>
        <w:spacing w:line="276" w:lineRule="auto"/>
        <w:jc w:val="both"/>
        <w:rPr>
          <w:rStyle w:val="Kiemels2"/>
          <w:b w:val="0"/>
          <w:bCs w:val="0"/>
          <w:szCs w:val="24"/>
        </w:rPr>
      </w:pPr>
      <w:r w:rsidRPr="00726D8C">
        <w:rPr>
          <w:szCs w:val="24"/>
        </w:rPr>
        <w:t>Az intézmény által szervezett, valamint a szülők részvételével tartott rendezvények alkalmával az intézmény helyiségeinek használati rendjét az intézmény vezetője állapítja meg.</w:t>
      </w:r>
      <w:bookmarkStart w:id="38" w:name="_Toc331674212"/>
    </w:p>
    <w:p w:rsidR="00207BDE" w:rsidRPr="00726D8C" w:rsidRDefault="00892A5A" w:rsidP="00EE409F">
      <w:pPr>
        <w:pStyle w:val="Cmsor2"/>
        <w:spacing w:line="276" w:lineRule="auto"/>
        <w:jc w:val="both"/>
        <w:rPr>
          <w:rStyle w:val="Kiemels2"/>
          <w:rFonts w:ascii="Times New Roman" w:hAnsi="Times New Roman" w:cs="Times New Roman"/>
          <w:color w:val="000000" w:themeColor="text1"/>
          <w:sz w:val="24"/>
          <w:szCs w:val="24"/>
        </w:rPr>
      </w:pPr>
      <w:bookmarkStart w:id="39" w:name="_Toc350770065"/>
      <w:r w:rsidRPr="00726D8C">
        <w:rPr>
          <w:rStyle w:val="Kiemels2"/>
          <w:rFonts w:ascii="Times New Roman" w:hAnsi="Times New Roman" w:cs="Times New Roman"/>
          <w:b/>
          <w:color w:val="000000" w:themeColor="text1"/>
          <w:sz w:val="24"/>
          <w:szCs w:val="24"/>
        </w:rPr>
        <w:t>II.</w:t>
      </w:r>
      <w:r w:rsidR="00207BDE" w:rsidRPr="00726D8C">
        <w:rPr>
          <w:rStyle w:val="Kiemels2"/>
          <w:rFonts w:ascii="Times New Roman" w:hAnsi="Times New Roman" w:cs="Times New Roman"/>
          <w:b/>
          <w:color w:val="000000" w:themeColor="text1"/>
          <w:sz w:val="24"/>
          <w:szCs w:val="24"/>
        </w:rPr>
        <w:t>4. Az intézmény létesítményeinek és helyiségeinek használati, hasznosítási rendje</w:t>
      </w:r>
      <w:bookmarkEnd w:id="38"/>
      <w:bookmarkEnd w:id="39"/>
    </w:p>
    <w:p w:rsidR="00207BDE" w:rsidRPr="00726D8C" w:rsidRDefault="00207BDE" w:rsidP="00D24C43">
      <w:pPr>
        <w:numPr>
          <w:ilvl w:val="0"/>
          <w:numId w:val="14"/>
        </w:numPr>
        <w:spacing w:before="100" w:beforeAutospacing="1" w:after="100" w:afterAutospacing="1" w:line="276" w:lineRule="auto"/>
        <w:jc w:val="both"/>
        <w:rPr>
          <w:szCs w:val="24"/>
        </w:rPr>
      </w:pPr>
      <w:r w:rsidRPr="00726D8C">
        <w:rPr>
          <w:szCs w:val="24"/>
        </w:rPr>
        <w:t>Az intézmény épületeit címtáblával, zászlóval (nemzeti és uniós) kell ellátni.</w:t>
      </w:r>
    </w:p>
    <w:p w:rsidR="00207BDE" w:rsidRPr="00726D8C" w:rsidRDefault="00207BDE" w:rsidP="00D24C43">
      <w:pPr>
        <w:numPr>
          <w:ilvl w:val="0"/>
          <w:numId w:val="14"/>
        </w:numPr>
        <w:spacing w:before="100" w:beforeAutospacing="1" w:after="100" w:afterAutospacing="1" w:line="276" w:lineRule="auto"/>
        <w:jc w:val="both"/>
        <w:rPr>
          <w:szCs w:val="24"/>
        </w:rPr>
      </w:pPr>
      <w:r w:rsidRPr="00726D8C">
        <w:rPr>
          <w:szCs w:val="24"/>
        </w:rPr>
        <w:t>Az óvodák létesítményeit és helyiségeit az óvoda nyitva tartása alatt lehet használni.</w:t>
      </w:r>
    </w:p>
    <w:p w:rsidR="00FD5E07" w:rsidRPr="00023562" w:rsidRDefault="00207BDE" w:rsidP="00EE409F">
      <w:pPr>
        <w:numPr>
          <w:ilvl w:val="0"/>
          <w:numId w:val="14"/>
        </w:numPr>
        <w:spacing w:before="100" w:beforeAutospacing="1" w:after="100" w:afterAutospacing="1" w:line="276" w:lineRule="auto"/>
        <w:jc w:val="both"/>
        <w:rPr>
          <w:szCs w:val="24"/>
        </w:rPr>
      </w:pPr>
      <w:r w:rsidRPr="00726D8C">
        <w:rPr>
          <w:szCs w:val="24"/>
        </w:rPr>
        <w:t>Az óvoda helyiségeit csak rendeltetésnek megfelelően, arra a célra lehet használni, amelyre a helyiséget kialakították.</w:t>
      </w:r>
    </w:p>
    <w:p w:rsidR="00207BDE" w:rsidRPr="00726D8C" w:rsidRDefault="00D17A80" w:rsidP="00AF028C">
      <w:pPr>
        <w:pStyle w:val="Cmsor2"/>
        <w:spacing w:before="0" w:after="240" w:line="276" w:lineRule="auto"/>
        <w:jc w:val="both"/>
        <w:rPr>
          <w:rStyle w:val="Kiemels2"/>
          <w:rFonts w:ascii="Times New Roman" w:hAnsi="Times New Roman" w:cs="Times New Roman"/>
          <w:b/>
          <w:color w:val="000000" w:themeColor="text1"/>
          <w:sz w:val="24"/>
          <w:szCs w:val="24"/>
        </w:rPr>
      </w:pPr>
      <w:bookmarkStart w:id="40" w:name="_Toc331674213"/>
      <w:bookmarkStart w:id="41" w:name="_Toc350770066"/>
      <w:r w:rsidRPr="00726D8C">
        <w:rPr>
          <w:rStyle w:val="Kiemels2"/>
          <w:rFonts w:ascii="Times New Roman" w:hAnsi="Times New Roman" w:cs="Times New Roman"/>
          <w:b/>
          <w:color w:val="000000" w:themeColor="text1"/>
          <w:sz w:val="24"/>
          <w:szCs w:val="24"/>
        </w:rPr>
        <w:lastRenderedPageBreak/>
        <w:t>II.</w:t>
      </w:r>
      <w:r w:rsidR="00207BDE" w:rsidRPr="00726D8C">
        <w:rPr>
          <w:rStyle w:val="Kiemels2"/>
          <w:rFonts w:ascii="Times New Roman" w:hAnsi="Times New Roman" w:cs="Times New Roman"/>
          <w:b/>
          <w:color w:val="000000" w:themeColor="text1"/>
          <w:sz w:val="24"/>
          <w:szCs w:val="24"/>
        </w:rPr>
        <w:t>5. Az óvodai felvétel rendje</w:t>
      </w:r>
      <w:bookmarkEnd w:id="40"/>
      <w:bookmarkEnd w:id="41"/>
    </w:p>
    <w:p w:rsidR="00DD0EF9" w:rsidRPr="00726D8C" w:rsidRDefault="00DD0EF9" w:rsidP="00AF028C">
      <w:pPr>
        <w:spacing w:after="240" w:line="276" w:lineRule="auto"/>
        <w:jc w:val="both"/>
        <w:rPr>
          <w:szCs w:val="24"/>
        </w:rPr>
      </w:pPr>
      <w:r w:rsidRPr="00726D8C">
        <w:rPr>
          <w:szCs w:val="24"/>
        </w:rPr>
        <w:t>Az óvoda a gyermek három éves korától a tankötelezettség kezdetéig nevelő intézmény.</w:t>
      </w:r>
    </w:p>
    <w:p w:rsidR="00DD0EF9" w:rsidRPr="00726D8C" w:rsidRDefault="00DD0EF9" w:rsidP="00EE409F">
      <w:pPr>
        <w:pStyle w:val="NormlWeb"/>
        <w:spacing w:before="0" w:beforeAutospacing="0" w:after="240" w:afterAutospacing="0" w:line="276" w:lineRule="auto"/>
        <w:jc w:val="both"/>
      </w:pPr>
      <w:r w:rsidRPr="00726D8C">
        <w:t>Az óvodai felvétel jelentkezés útján történik. A beíratás idejét, az óvoda körzethatárait a fenntartó határozza meg.</w:t>
      </w:r>
    </w:p>
    <w:p w:rsidR="00DD0EF9" w:rsidRPr="00726D8C" w:rsidRDefault="00DD0EF9" w:rsidP="00EE409F">
      <w:pPr>
        <w:pStyle w:val="NormlWeb"/>
        <w:spacing w:before="0" w:beforeAutospacing="0" w:after="240" w:afterAutospacing="0" w:line="276" w:lineRule="auto"/>
        <w:jc w:val="both"/>
      </w:pPr>
      <w:r w:rsidRPr="00726D8C">
        <w:t>Az egészséges, ágy- és szobatiszta gyermek 2,5 életévének betöltésétől az iskolára való alkalmasság eléréséig jogosult az óvoda igénybe vételéhez. A gyermek a 2011. évi CXC törvény a köznevelésről 8.§-a értelmében abban az évben amikor betölti a harmadik életévét óvodakötelessé válik, mely szerint legalább napi négy órán keresztül óvodai nevelésben kell részesülnie.</w:t>
      </w:r>
    </w:p>
    <w:p w:rsidR="00207BDE" w:rsidRPr="00726D8C" w:rsidRDefault="00207BDE" w:rsidP="00EE409F">
      <w:pPr>
        <w:pStyle w:val="NormlWeb"/>
        <w:spacing w:line="276" w:lineRule="auto"/>
        <w:jc w:val="both"/>
      </w:pPr>
      <w:r w:rsidRPr="00726D8C">
        <w:t>Az óvoda – a fenntartó által meghatározottak szerint – az óvodai jelentkezés helyét, idejét, módját a határidő előtt legalább 30 nappal köteles nyilvánosságra hozni plakáton</w:t>
      </w:r>
      <w:r w:rsidR="003C0C26">
        <w:t>, informatikai felületen</w:t>
      </w:r>
      <w:r w:rsidRPr="00726D8C">
        <w:t>. A felhívásban külön ki kell térni a harmadik életévet betöltött gyermekek kötelező óvodai beíratásra is.</w:t>
      </w:r>
    </w:p>
    <w:p w:rsidR="00207BDE" w:rsidRPr="00726D8C" w:rsidRDefault="001134A0" w:rsidP="00EE409F">
      <w:pPr>
        <w:pStyle w:val="NormlWeb"/>
        <w:spacing w:line="276" w:lineRule="auto"/>
        <w:jc w:val="both"/>
      </w:pPr>
      <w:r>
        <w:t>Abban az évben, melyben augusztus 31-ig gyermeke betölti</w:t>
      </w:r>
      <w:r w:rsidR="00207BDE" w:rsidRPr="00726D8C">
        <w:t xml:space="preserve"> harma</w:t>
      </w:r>
      <w:r>
        <w:t>dik életévét,</w:t>
      </w:r>
      <w:r w:rsidR="00207BDE" w:rsidRPr="00726D8C">
        <w:rPr>
          <w:rStyle w:val="Kiemels"/>
        </w:rPr>
        <w:t xml:space="preserve"> </w:t>
      </w:r>
      <w:r w:rsidR="00207BDE" w:rsidRPr="00726D8C">
        <w:t xml:space="preserve">a szülő köteles beíratni, illetve az óvoda köteles felvenni az óvodai nevelési év első napjától. Ha a gyermek belép a tanköteles életkorba, az óvoda, </w:t>
      </w:r>
      <w:r w:rsidR="009627E2">
        <w:t>illetve</w:t>
      </w:r>
      <w:r w:rsidR="000B2D78">
        <w:t xml:space="preserve"> </w:t>
      </w:r>
      <w:r w:rsidR="009627E2">
        <w:t xml:space="preserve">a </w:t>
      </w:r>
      <w:r w:rsidR="00980247">
        <w:t>Tanulási képességeket Vizsgáló Szakértői és Rehabilitációs Bizottság</w:t>
      </w:r>
      <w:r w:rsidR="00207BDE" w:rsidRPr="00726D8C">
        <w:t xml:space="preserve"> a gyermek fejlettségi szintje miatt javasolhatja a vizsgálatok időtartamára a gyermek további óvodai elhelyezését addig, míg megállapításra kerül szükséges-e sajátos iskolai nevelésben, oktatásban való részvétele, illetve elérte-e az iskolába lépéshez szükséges fejlettséget.</w:t>
      </w:r>
    </w:p>
    <w:p w:rsidR="00207BDE" w:rsidRPr="00726D8C" w:rsidRDefault="00207BDE" w:rsidP="00EE409F">
      <w:pPr>
        <w:pStyle w:val="NormlWeb"/>
        <w:spacing w:line="276" w:lineRule="auto"/>
        <w:jc w:val="both"/>
      </w:pPr>
      <w:r w:rsidRPr="00726D8C">
        <w:t>Az óvodai felvételi vagy átvételi kérelem, illetve gyermek felvételi kérelmének elbírálásakor írásban</w:t>
      </w:r>
      <w:r w:rsidRPr="00726D8C">
        <w:rPr>
          <w:rStyle w:val="Kiemels"/>
        </w:rPr>
        <w:t xml:space="preserve"> </w:t>
      </w:r>
      <w:r w:rsidRPr="00726D8C">
        <w:t>értesíteni kell</w:t>
      </w:r>
      <w:r w:rsidRPr="00726D8C">
        <w:rPr>
          <w:rStyle w:val="Kiemels"/>
        </w:rPr>
        <w:t xml:space="preserve"> </w:t>
      </w:r>
      <w:r w:rsidRPr="00726D8C">
        <w:t>a szülőt és az előző óvoda vezetőjét.</w:t>
      </w:r>
    </w:p>
    <w:p w:rsidR="00207BDE" w:rsidRPr="00726D8C" w:rsidRDefault="00207BDE" w:rsidP="00D24C43">
      <w:pPr>
        <w:pStyle w:val="NormlWeb"/>
        <w:numPr>
          <w:ilvl w:val="0"/>
          <w:numId w:val="4"/>
        </w:numPr>
        <w:spacing w:line="276" w:lineRule="auto"/>
        <w:jc w:val="both"/>
      </w:pPr>
      <w:r w:rsidRPr="00726D8C">
        <w:t>Az óvodai felvétel jelentkezés útján történik.</w:t>
      </w:r>
    </w:p>
    <w:p w:rsidR="00207BDE" w:rsidRPr="00726D8C" w:rsidRDefault="00207BDE" w:rsidP="00D24C43">
      <w:pPr>
        <w:pStyle w:val="NormlWeb"/>
        <w:numPr>
          <w:ilvl w:val="0"/>
          <w:numId w:val="4"/>
        </w:numPr>
        <w:spacing w:line="276" w:lineRule="auto"/>
        <w:jc w:val="both"/>
      </w:pPr>
      <w:r w:rsidRPr="00726D8C">
        <w:t>A felvételnél meghatározó a fenntartó által megállapított férőhelyszám.</w:t>
      </w:r>
    </w:p>
    <w:p w:rsidR="00207BDE" w:rsidRPr="00726D8C" w:rsidRDefault="00207BDE" w:rsidP="00D24C43">
      <w:pPr>
        <w:pStyle w:val="NormlWeb"/>
        <w:numPr>
          <w:ilvl w:val="0"/>
          <w:numId w:val="4"/>
        </w:numPr>
        <w:spacing w:line="276" w:lineRule="auto"/>
        <w:jc w:val="both"/>
      </w:pPr>
      <w:r w:rsidRPr="00726D8C">
        <w:t>A gyermeket elsősorban abba az óvodába kell felvenni, átvenni, amelynek környezetében lakik, illetve szülője dolgozik, rugalmasan biztosítva a szülő számára a szabad óvodaválasztást.</w:t>
      </w:r>
    </w:p>
    <w:p w:rsidR="00207BDE" w:rsidRPr="00726D8C" w:rsidRDefault="00207BDE" w:rsidP="00D24C43">
      <w:pPr>
        <w:pStyle w:val="NormlWeb"/>
        <w:numPr>
          <w:ilvl w:val="0"/>
          <w:numId w:val="4"/>
        </w:numPr>
        <w:spacing w:line="276" w:lineRule="auto"/>
        <w:jc w:val="both"/>
      </w:pPr>
      <w:r w:rsidRPr="00726D8C">
        <w:t>Az óvodai jelentkezés módját a határidő előtt legalább 30 nappal nyilvánosságra kell hozni.</w:t>
      </w:r>
    </w:p>
    <w:p w:rsidR="00207BDE" w:rsidRPr="00726D8C" w:rsidRDefault="005A611C" w:rsidP="00D24C43">
      <w:pPr>
        <w:pStyle w:val="NormlWeb"/>
        <w:numPr>
          <w:ilvl w:val="0"/>
          <w:numId w:val="4"/>
        </w:numPr>
        <w:spacing w:line="276" w:lineRule="auto"/>
        <w:jc w:val="both"/>
      </w:pPr>
      <w:r w:rsidRPr="00726D8C">
        <w:t>A felvételt az óvodavezető bonyolítja</w:t>
      </w:r>
      <w:r w:rsidR="00207BDE" w:rsidRPr="00726D8C">
        <w:t>. Amennyiben több a jelentkezők száma, mint a férőhelyszám, valamint a maximálisan felvehető gyermeklétszám, a Kt. szerint engedélyeztetni kell.</w:t>
      </w:r>
    </w:p>
    <w:p w:rsidR="00207BDE" w:rsidRPr="00726D8C" w:rsidRDefault="00207BDE" w:rsidP="00D24C43">
      <w:pPr>
        <w:pStyle w:val="NormlWeb"/>
        <w:numPr>
          <w:ilvl w:val="0"/>
          <w:numId w:val="4"/>
        </w:numPr>
        <w:spacing w:line="276" w:lineRule="auto"/>
        <w:jc w:val="both"/>
      </w:pPr>
      <w:r w:rsidRPr="00726D8C">
        <w:t>Minden jelentkező gyermeket nyilvántartásba kell venni</w:t>
      </w:r>
      <w:r w:rsidR="00ED79CF" w:rsidRPr="00726D8C">
        <w:t>.</w:t>
      </w:r>
    </w:p>
    <w:p w:rsidR="00207BDE" w:rsidRPr="00726D8C" w:rsidRDefault="00207BDE" w:rsidP="00D24C43">
      <w:pPr>
        <w:pStyle w:val="NormlWeb"/>
        <w:numPr>
          <w:ilvl w:val="0"/>
          <w:numId w:val="4"/>
        </w:numPr>
        <w:spacing w:line="276" w:lineRule="auto"/>
        <w:jc w:val="both"/>
      </w:pPr>
      <w:r w:rsidRPr="00726D8C">
        <w:t>A szülő gyermeke felvételét bármikor kérheti a törvényi előírások határain belül.</w:t>
      </w:r>
    </w:p>
    <w:p w:rsidR="00207BDE" w:rsidRPr="00726D8C" w:rsidRDefault="00207BDE" w:rsidP="00EE409F">
      <w:pPr>
        <w:pStyle w:val="NormlWeb"/>
        <w:spacing w:line="276" w:lineRule="auto"/>
        <w:jc w:val="both"/>
      </w:pPr>
      <w:r w:rsidRPr="00726D8C">
        <w:t>A felvételt nyert gyermekeket köteles a szülő rendszeresen óvodába járatni.</w:t>
      </w:r>
    </w:p>
    <w:p w:rsidR="00207BDE" w:rsidRDefault="00207BDE" w:rsidP="00EE409F">
      <w:pPr>
        <w:pStyle w:val="NormlWeb"/>
        <w:spacing w:line="276" w:lineRule="auto"/>
        <w:jc w:val="both"/>
      </w:pPr>
      <w:r w:rsidRPr="00726D8C">
        <w:lastRenderedPageBreak/>
        <w:t>A sajátos nevelési igényű gyermekek</w:t>
      </w:r>
      <w:r w:rsidR="00ED79CF" w:rsidRPr="00726D8C">
        <w:t xml:space="preserve"> ellátását a</w:t>
      </w:r>
      <w:r w:rsidRPr="00726D8C">
        <w:t xml:space="preserve"> 2011 </w:t>
      </w:r>
      <w:r w:rsidR="00ED79CF" w:rsidRPr="00726D8C">
        <w:t xml:space="preserve">évi </w:t>
      </w:r>
      <w:r w:rsidRPr="00726D8C">
        <w:t xml:space="preserve">CXC. törvény </w:t>
      </w:r>
      <w:r w:rsidR="00ED79CF" w:rsidRPr="00726D8C">
        <w:t xml:space="preserve">a nemzeti köznevelésről </w:t>
      </w:r>
      <w:r w:rsidRPr="00726D8C">
        <w:t>szabályozza. A sajátos nevelési igényű gyer</w:t>
      </w:r>
      <w:r w:rsidR="000B2D78">
        <w:t>m</w:t>
      </w:r>
      <w:r w:rsidRPr="00726D8C">
        <w:t>ekek csoportba való felvételéh</w:t>
      </w:r>
      <w:r w:rsidR="00054DC7">
        <w:t xml:space="preserve">ez a </w:t>
      </w:r>
      <w:r w:rsidR="00980247">
        <w:t xml:space="preserve">Tanulási képességeket Vizsgáló Szakértői és Rehabilitációs Bizottság </w:t>
      </w:r>
      <w:r w:rsidRPr="00726D8C">
        <w:t>vizsgálata, és véleménye szükséges.</w:t>
      </w:r>
    </w:p>
    <w:p w:rsidR="00E07E09" w:rsidRPr="00E07E09" w:rsidRDefault="00E07E09" w:rsidP="00EE409F">
      <w:pPr>
        <w:pStyle w:val="Cmsor2"/>
        <w:spacing w:line="276" w:lineRule="auto"/>
        <w:jc w:val="both"/>
        <w:rPr>
          <w:rFonts w:ascii="Times New Roman" w:hAnsi="Times New Roman" w:cs="Times New Roman"/>
          <w:color w:val="auto"/>
          <w:sz w:val="24"/>
        </w:rPr>
      </w:pPr>
      <w:bookmarkStart w:id="42" w:name="_Toc331674214"/>
      <w:bookmarkStart w:id="43" w:name="_Toc350770067"/>
      <w:r>
        <w:rPr>
          <w:rFonts w:ascii="Times New Roman" w:hAnsi="Times New Roman" w:cs="Times New Roman"/>
          <w:color w:val="auto"/>
          <w:sz w:val="24"/>
        </w:rPr>
        <w:t>II.</w:t>
      </w:r>
      <w:r w:rsidRPr="00E07E09">
        <w:rPr>
          <w:rFonts w:ascii="Times New Roman" w:hAnsi="Times New Roman" w:cs="Times New Roman"/>
          <w:color w:val="auto"/>
          <w:sz w:val="24"/>
        </w:rPr>
        <w:t xml:space="preserve">6. </w:t>
      </w:r>
      <w:r>
        <w:rPr>
          <w:rFonts w:ascii="Times New Roman" w:hAnsi="Times New Roman" w:cs="Times New Roman"/>
          <w:color w:val="auto"/>
          <w:sz w:val="24"/>
        </w:rPr>
        <w:t>Az óvodai csoport</w:t>
      </w:r>
      <w:r w:rsidRPr="00E07E09">
        <w:rPr>
          <w:rFonts w:ascii="Times New Roman" w:hAnsi="Times New Roman" w:cs="Times New Roman"/>
          <w:color w:val="auto"/>
          <w:sz w:val="24"/>
        </w:rPr>
        <w:t xml:space="preserve"> szervezési elvei</w:t>
      </w:r>
      <w:bookmarkEnd w:id="42"/>
      <w:bookmarkEnd w:id="43"/>
    </w:p>
    <w:p w:rsidR="00E07E09" w:rsidRDefault="00E07E09" w:rsidP="00D24C43">
      <w:pPr>
        <w:pStyle w:val="NormlWeb"/>
        <w:numPr>
          <w:ilvl w:val="0"/>
          <w:numId w:val="5"/>
        </w:numPr>
        <w:spacing w:line="276" w:lineRule="auto"/>
        <w:jc w:val="both"/>
      </w:pPr>
      <w:r>
        <w:t xml:space="preserve">létszámhatár </w:t>
      </w:r>
      <w:r>
        <w:rPr>
          <w:rFonts w:eastAsiaTheme="majorEastAsia"/>
        </w:rPr>
        <w:t>(</w:t>
      </w:r>
      <w:r>
        <w:t>maximum 25 fő)</w:t>
      </w:r>
    </w:p>
    <w:p w:rsidR="00E07E09" w:rsidRDefault="00E07E09" w:rsidP="00D24C43">
      <w:pPr>
        <w:pStyle w:val="NormlWeb"/>
        <w:numPr>
          <w:ilvl w:val="0"/>
          <w:numId w:val="5"/>
        </w:numPr>
        <w:spacing w:line="276" w:lineRule="auto"/>
        <w:jc w:val="both"/>
      </w:pPr>
      <w:r>
        <w:t>csoportszoba férőhelye</w:t>
      </w:r>
    </w:p>
    <w:p w:rsidR="00E07E09" w:rsidRPr="00726D8C" w:rsidRDefault="00E07E09" w:rsidP="00EE409F">
      <w:pPr>
        <w:pStyle w:val="NormlWeb"/>
        <w:numPr>
          <w:ilvl w:val="0"/>
          <w:numId w:val="5"/>
        </w:numPr>
        <w:spacing w:line="276" w:lineRule="auto"/>
        <w:jc w:val="both"/>
      </w:pPr>
      <w:r>
        <w:t>nevelőtestület pedagógiai elvein alapuló szervezési elképzelések</w:t>
      </w:r>
    </w:p>
    <w:p w:rsidR="00207BDE" w:rsidRPr="001134A0" w:rsidRDefault="001134A0" w:rsidP="00EE409F">
      <w:pPr>
        <w:pStyle w:val="Cmsor2"/>
        <w:spacing w:line="276" w:lineRule="auto"/>
        <w:jc w:val="both"/>
        <w:rPr>
          <w:rStyle w:val="Kiemels2"/>
          <w:rFonts w:ascii="Times New Roman" w:hAnsi="Times New Roman" w:cs="Times New Roman"/>
          <w:b/>
          <w:color w:val="auto"/>
          <w:sz w:val="24"/>
          <w:szCs w:val="24"/>
        </w:rPr>
      </w:pPr>
      <w:bookmarkStart w:id="44" w:name="_Toc331674215"/>
      <w:bookmarkStart w:id="45" w:name="_Toc350770068"/>
      <w:r>
        <w:rPr>
          <w:rStyle w:val="Kiemels2"/>
          <w:rFonts w:ascii="Times New Roman" w:hAnsi="Times New Roman" w:cs="Times New Roman"/>
          <w:b/>
          <w:color w:val="auto"/>
          <w:sz w:val="24"/>
          <w:szCs w:val="24"/>
        </w:rPr>
        <w:t>II.</w:t>
      </w:r>
      <w:r w:rsidR="008B10C3">
        <w:rPr>
          <w:rStyle w:val="Kiemels2"/>
          <w:rFonts w:ascii="Times New Roman" w:hAnsi="Times New Roman" w:cs="Times New Roman"/>
          <w:b/>
          <w:color w:val="auto"/>
          <w:sz w:val="24"/>
          <w:szCs w:val="24"/>
        </w:rPr>
        <w:t>7. A</w:t>
      </w:r>
      <w:r w:rsidR="00DE1722">
        <w:rPr>
          <w:rStyle w:val="Kiemels2"/>
          <w:rFonts w:ascii="Times New Roman" w:hAnsi="Times New Roman" w:cs="Times New Roman"/>
          <w:b/>
          <w:color w:val="auto"/>
          <w:sz w:val="24"/>
          <w:szCs w:val="24"/>
        </w:rPr>
        <w:t xml:space="preserve"> </w:t>
      </w:r>
      <w:r w:rsidR="00207BDE" w:rsidRPr="001134A0">
        <w:rPr>
          <w:rStyle w:val="Kiemels2"/>
          <w:rFonts w:ascii="Times New Roman" w:hAnsi="Times New Roman" w:cs="Times New Roman"/>
          <w:b/>
          <w:color w:val="auto"/>
          <w:sz w:val="24"/>
          <w:szCs w:val="24"/>
        </w:rPr>
        <w:t>gyermek</w:t>
      </w:r>
      <w:r w:rsidR="008B10C3">
        <w:rPr>
          <w:rStyle w:val="Kiemels2"/>
          <w:rFonts w:ascii="Times New Roman" w:hAnsi="Times New Roman" w:cs="Times New Roman"/>
          <w:b/>
          <w:color w:val="auto"/>
          <w:sz w:val="24"/>
          <w:szCs w:val="24"/>
        </w:rPr>
        <w:t>ek</w:t>
      </w:r>
      <w:r w:rsidR="00207BDE" w:rsidRPr="001134A0">
        <w:rPr>
          <w:rStyle w:val="Kiemels2"/>
          <w:rFonts w:ascii="Times New Roman" w:hAnsi="Times New Roman" w:cs="Times New Roman"/>
          <w:b/>
          <w:color w:val="auto"/>
          <w:sz w:val="24"/>
          <w:szCs w:val="24"/>
        </w:rPr>
        <w:t xml:space="preserve"> </w:t>
      </w:r>
      <w:bookmarkEnd w:id="44"/>
      <w:bookmarkEnd w:id="45"/>
      <w:r w:rsidR="00DE1722">
        <w:rPr>
          <w:rStyle w:val="Kiemels2"/>
          <w:rFonts w:ascii="Times New Roman" w:hAnsi="Times New Roman" w:cs="Times New Roman"/>
          <w:b/>
          <w:color w:val="auto"/>
          <w:sz w:val="24"/>
          <w:szCs w:val="24"/>
        </w:rPr>
        <w:t>távolmaradásának igazolása</w:t>
      </w:r>
    </w:p>
    <w:p w:rsidR="00054DC7" w:rsidRDefault="00207BDE" w:rsidP="00EE409F">
      <w:pPr>
        <w:pStyle w:val="NormlWeb"/>
        <w:spacing w:line="276" w:lineRule="auto"/>
        <w:jc w:val="both"/>
      </w:pPr>
      <w:r w:rsidRPr="00726D8C">
        <w:t xml:space="preserve">(4) Ha a gyermek abban az évben, amelyben </w:t>
      </w:r>
      <w:r w:rsidR="001134A0">
        <w:t xml:space="preserve">augusztus 31-ig </w:t>
      </w:r>
      <w:r w:rsidRPr="00726D8C">
        <w:t>a harmadik életévét betölti, a nevelési év kezdő napjától napi négy órát köteles óvodai nevelésben részt venni</w:t>
      </w:r>
      <w:r w:rsidR="00054DC7">
        <w:t>.</w:t>
      </w:r>
    </w:p>
    <w:p w:rsidR="00054DC7" w:rsidRPr="00AF3020" w:rsidRDefault="00054DC7" w:rsidP="00EE409F">
      <w:pPr>
        <w:pStyle w:val="NormlWeb"/>
        <w:spacing w:before="0" w:beforeAutospacing="0" w:after="240" w:afterAutospacing="0" w:line="276" w:lineRule="auto"/>
        <w:jc w:val="both"/>
      </w:pPr>
      <w:r w:rsidRPr="00AF3020">
        <w:t>Öt nevelési napot meghaladó igazolatlan hiányzás után az óvoda vezetője köteles értesíteni a gyermek tényleges tartózkodási helye szerint illetékes gyámhatóságot és a gyermekjóléti szolgálatot.</w:t>
      </w:r>
    </w:p>
    <w:p w:rsidR="00054DC7" w:rsidRPr="00AF3020" w:rsidRDefault="00054DC7" w:rsidP="00EE409F">
      <w:pPr>
        <w:pStyle w:val="NormlWeb"/>
        <w:spacing w:before="0" w:beforeAutospacing="0" w:after="240" w:afterAutospacing="0" w:line="276" w:lineRule="auto"/>
        <w:jc w:val="both"/>
      </w:pPr>
      <w:r w:rsidRPr="00AF3020">
        <w:t>Ha az igazolatlan mulasztás eléri a tíz nevelési napot, az óvoda vezetője a mulasztásról köteles tájékoztatni az általános szabálysértési hatóságot.</w:t>
      </w:r>
    </w:p>
    <w:p w:rsidR="00207BDE" w:rsidRPr="00DE1722" w:rsidRDefault="00054DC7" w:rsidP="00EE409F">
      <w:pPr>
        <w:pStyle w:val="NormlWeb"/>
        <w:spacing w:before="0" w:beforeAutospacing="0" w:after="240" w:afterAutospacing="0" w:line="276" w:lineRule="auto"/>
        <w:jc w:val="both"/>
        <w:rPr>
          <w:rStyle w:val="Kiemels2"/>
          <w:b w:val="0"/>
          <w:bCs w:val="0"/>
        </w:rPr>
      </w:pPr>
      <w:r w:rsidRPr="00AF3020">
        <w:t>Ha az igazolatlan mulasztás eléri a húsz nevelési napot, az óvoda vezetője köteles haladéktalanul értesíteni a gyermek tényleges tartózkodási helye szerint illetékes gyámhatóságot.</w:t>
      </w:r>
    </w:p>
    <w:p w:rsidR="00207BDE" w:rsidRPr="00726D8C" w:rsidRDefault="00207BDE" w:rsidP="00EE409F">
      <w:pPr>
        <w:pStyle w:val="NormlWeb"/>
        <w:spacing w:line="276" w:lineRule="auto"/>
        <w:jc w:val="both"/>
      </w:pPr>
      <w:r w:rsidRPr="00726D8C">
        <w:t>A gyermekek óvodai távolmaradását az óvodai mulasztási naplóba a csoportvezető óvodapedagógus köteles bejegyezni.</w:t>
      </w:r>
    </w:p>
    <w:p w:rsidR="00207BDE" w:rsidRPr="00726D8C" w:rsidRDefault="00207BDE" w:rsidP="00EE409F">
      <w:pPr>
        <w:pStyle w:val="NormlWeb"/>
        <w:spacing w:line="276" w:lineRule="auto"/>
        <w:jc w:val="both"/>
      </w:pPr>
      <w:r w:rsidRPr="00726D8C">
        <w:t>A</w:t>
      </w:r>
      <w:r w:rsidRPr="00726D8C">
        <w:rPr>
          <w:rStyle w:val="Kiemels"/>
        </w:rPr>
        <w:t xml:space="preserve"> </w:t>
      </w:r>
      <w:r w:rsidRPr="00726D8C">
        <w:t>gyermek havi mulasztásait az óvodapedagógusnak a napló megfelelő rovatában a hónap elteltével összesíteni kell.</w:t>
      </w:r>
    </w:p>
    <w:p w:rsidR="00DE1722" w:rsidRDefault="00DE1722" w:rsidP="00EE409F">
      <w:pPr>
        <w:pStyle w:val="NormlWeb"/>
        <w:spacing w:before="0" w:beforeAutospacing="0" w:after="240" w:afterAutospacing="0" w:line="276" w:lineRule="auto"/>
        <w:jc w:val="both"/>
      </w:pPr>
      <w:r w:rsidRPr="00560523">
        <w:t>A hiányzást minden esetben be kell jele</w:t>
      </w:r>
      <w:r>
        <w:t>nteni a csoportvezető óvónőnek.</w:t>
      </w:r>
    </w:p>
    <w:p w:rsidR="00DE1722" w:rsidRDefault="00DE1722" w:rsidP="00EE409F">
      <w:pPr>
        <w:pStyle w:val="NormlWeb"/>
        <w:spacing w:before="0" w:beforeAutospacing="0" w:after="240" w:afterAutospacing="0" w:line="276" w:lineRule="auto"/>
        <w:jc w:val="both"/>
      </w:pPr>
      <w:r w:rsidRPr="00560523">
        <w:t xml:space="preserve">Hosszabb távollétre, 5-10 nap, amely nem betegségből fakad, az intézmény vezetője ad engedélyt, melyet </w:t>
      </w:r>
      <w:r>
        <w:t>írásban kell kérnie a szülőnek.</w:t>
      </w:r>
    </w:p>
    <w:p w:rsidR="00207BDE" w:rsidRPr="00726D8C" w:rsidRDefault="00DE1722" w:rsidP="00EE409F">
      <w:pPr>
        <w:pStyle w:val="NormlWeb"/>
        <w:spacing w:before="0" w:beforeAutospacing="0" w:after="240" w:afterAutospacing="0" w:line="276" w:lineRule="auto"/>
        <w:jc w:val="both"/>
      </w:pPr>
      <w:r w:rsidRPr="00560523">
        <w:t>Igazolatlan távollét esetén az intézmény vezetője írásban felszólítja a szülőt – csoportvezető óvónő jelzése alapján – a mulasztás okának tisz</w:t>
      </w:r>
      <w:r>
        <w:t>tázására, ill. megszüntetésére.</w:t>
      </w:r>
    </w:p>
    <w:p w:rsidR="00207BDE" w:rsidRPr="00726D8C" w:rsidRDefault="00207BDE" w:rsidP="00EE409F">
      <w:pPr>
        <w:pStyle w:val="NormlWeb"/>
        <w:spacing w:line="276" w:lineRule="auto"/>
        <w:jc w:val="both"/>
      </w:pPr>
      <w:r w:rsidRPr="00726D8C">
        <w:t>Betegség miatt hiányzó gyermek óvodába jövetel</w:t>
      </w:r>
      <w:r w:rsidR="00DE1722">
        <w:t>ének első napján, de legkésőbb 2</w:t>
      </w:r>
      <w:r w:rsidRPr="00726D8C">
        <w:t xml:space="preserve"> napon belül orvosi igazolással igazolhatja mulasztását. A betegségből visszaérkező gyermeket csak orvosi igazolással fogadjuk.</w:t>
      </w:r>
    </w:p>
    <w:p w:rsidR="003C62B2" w:rsidRDefault="00207BDE" w:rsidP="00EE409F">
      <w:pPr>
        <w:pStyle w:val="NormlWeb"/>
        <w:spacing w:line="276" w:lineRule="auto"/>
        <w:jc w:val="both"/>
      </w:pPr>
      <w:r w:rsidRPr="00726D8C">
        <w:lastRenderedPageBreak/>
        <w:t>Ha a gyermek hatósági intézkedés miatt nem tud részt venni az óvodai foglalkozásokon, az erről szóló igazolást legkésőbb az érintett napot követő 3. munkanapon be kell mutatni az érintett óvodapedagógusnak.</w:t>
      </w:r>
    </w:p>
    <w:p w:rsidR="003C62B2" w:rsidRDefault="003C62B2" w:rsidP="00AF028C">
      <w:pPr>
        <w:pStyle w:val="Cmsor2"/>
        <w:spacing w:before="0" w:after="240" w:line="276" w:lineRule="auto"/>
        <w:jc w:val="both"/>
        <w:rPr>
          <w:rFonts w:ascii="Times New Roman" w:hAnsi="Times New Roman" w:cs="Times New Roman"/>
          <w:color w:val="auto"/>
          <w:sz w:val="24"/>
        </w:rPr>
      </w:pPr>
      <w:bookmarkStart w:id="46" w:name="_Toc331674218"/>
      <w:bookmarkStart w:id="47" w:name="_Toc350770071"/>
      <w:r>
        <w:rPr>
          <w:rFonts w:ascii="Times New Roman" w:hAnsi="Times New Roman" w:cs="Times New Roman"/>
          <w:color w:val="auto"/>
          <w:sz w:val="24"/>
        </w:rPr>
        <w:t>II.8</w:t>
      </w:r>
      <w:r w:rsidRPr="003C62B2">
        <w:rPr>
          <w:rFonts w:ascii="Times New Roman" w:hAnsi="Times New Roman" w:cs="Times New Roman"/>
          <w:color w:val="auto"/>
          <w:sz w:val="24"/>
        </w:rPr>
        <w:t xml:space="preserve">. </w:t>
      </w:r>
      <w:r w:rsidR="00D00351">
        <w:rPr>
          <w:rFonts w:ascii="Times New Roman" w:hAnsi="Times New Roman" w:cs="Times New Roman"/>
          <w:color w:val="auto"/>
          <w:sz w:val="24"/>
        </w:rPr>
        <w:t>Az étkezési díj térítésére</w:t>
      </w:r>
      <w:r w:rsidRPr="003C62B2">
        <w:rPr>
          <w:rFonts w:ascii="Times New Roman" w:hAnsi="Times New Roman" w:cs="Times New Roman"/>
          <w:color w:val="auto"/>
          <w:sz w:val="24"/>
        </w:rPr>
        <w:t xml:space="preserve"> vonatkozó rendelkezések</w:t>
      </w:r>
      <w:bookmarkEnd w:id="46"/>
      <w:bookmarkEnd w:id="47"/>
    </w:p>
    <w:p w:rsidR="003C62B2" w:rsidRPr="003C62B2" w:rsidRDefault="003C62B2" w:rsidP="00EE409F">
      <w:pPr>
        <w:spacing w:line="276" w:lineRule="auto"/>
        <w:jc w:val="both"/>
      </w:pPr>
      <w:r>
        <w:t>Az é</w:t>
      </w:r>
      <w:r w:rsidR="003414E5">
        <w:t>tkezési térítési díj befizetése a Csanádapácai Közös Önkormányzati Hivatal Kardoskúti Kirendeltségének köztisztviselője útján biztosított. Időpontjának meghatározása:</w:t>
      </w:r>
      <w:r>
        <w:t xml:space="preserve"> az</w:t>
      </w:r>
      <w:r w:rsidR="003414E5">
        <w:t xml:space="preserve"> </w:t>
      </w:r>
      <w:r>
        <w:t>által</w:t>
      </w:r>
      <w:r w:rsidR="003414E5">
        <w:t>a</w:t>
      </w:r>
      <w:r>
        <w:t xml:space="preserve"> kiírt napokon és időben </w:t>
      </w:r>
      <w:r w:rsidR="003414E5">
        <w:t>minden hó 10-15-e között.</w:t>
      </w:r>
    </w:p>
    <w:p w:rsidR="00DE0D3C" w:rsidRDefault="003C62B2" w:rsidP="00EE409F">
      <w:pPr>
        <w:pStyle w:val="NormlWeb"/>
        <w:spacing w:line="276" w:lineRule="auto"/>
        <w:jc w:val="both"/>
      </w:pPr>
      <w:r>
        <w:t>A gyermek hiányzását, illetve hiányzás utá</w:t>
      </w:r>
      <w:r w:rsidR="00434326">
        <w:t>ni visszatérését</w:t>
      </w:r>
      <w:r w:rsidR="003414E5">
        <w:t xml:space="preserve"> a szülő</w:t>
      </w:r>
      <w:r w:rsidR="00434326">
        <w:t xml:space="preserve"> </w:t>
      </w:r>
      <w:r w:rsidR="003414E5">
        <w:t xml:space="preserve">minden nap </w:t>
      </w:r>
      <w:r w:rsidR="00434326">
        <w:t xml:space="preserve">9 </w:t>
      </w:r>
      <w:r>
        <w:t>ór</w:t>
      </w:r>
      <w:r w:rsidR="003414E5">
        <w:t>áig jelentheti be</w:t>
      </w:r>
      <w:r w:rsidR="004874F7">
        <w:t xml:space="preserve"> az</w:t>
      </w:r>
      <w:r>
        <w:t xml:space="preserve"> óvodában</w:t>
      </w:r>
      <w:r w:rsidR="004874F7">
        <w:t xml:space="preserve"> személyesen vagy telefonon</w:t>
      </w:r>
      <w:r>
        <w:t>.</w:t>
      </w:r>
      <w:r w:rsidR="004874F7">
        <w:t xml:space="preserve"> A be nem jelentett hiányzás esetén a szülő a térítési díj visszafizetésére nem tarthat igényt.</w:t>
      </w:r>
    </w:p>
    <w:p w:rsidR="003C62B2" w:rsidRDefault="003C62B2" w:rsidP="00EE409F">
      <w:pPr>
        <w:pStyle w:val="NormlWeb"/>
        <w:spacing w:line="276" w:lineRule="auto"/>
        <w:jc w:val="both"/>
      </w:pPr>
      <w:r>
        <w:t>Az étkezési díjakat adott hónapra kell fizetni.</w:t>
      </w:r>
    </w:p>
    <w:p w:rsidR="005E1FD8" w:rsidRDefault="005E1FD8" w:rsidP="00EE409F">
      <w:pPr>
        <w:pStyle w:val="NormlWeb"/>
        <w:spacing w:line="276" w:lineRule="auto"/>
        <w:jc w:val="both"/>
      </w:pPr>
      <w:r>
        <w:t>A Gyvt. 21/B. § (1) bekezdés a) pontja szerinti ingyenes óvodai gyermekétkeztetés igénybevételéhez a szülőnek nyilatkozatot kell tenni. A jogosultság megszűnését a szülő köteles jelezni az óvodavezetőnek.</w:t>
      </w:r>
    </w:p>
    <w:p w:rsidR="00181323" w:rsidRPr="00181323" w:rsidRDefault="00181323" w:rsidP="00EE409F">
      <w:pPr>
        <w:pStyle w:val="Cmsor2"/>
        <w:spacing w:line="276" w:lineRule="auto"/>
        <w:jc w:val="both"/>
        <w:rPr>
          <w:rFonts w:ascii="Times New Roman" w:hAnsi="Times New Roman" w:cs="Times New Roman"/>
          <w:color w:val="auto"/>
          <w:sz w:val="24"/>
        </w:rPr>
      </w:pPr>
      <w:bookmarkStart w:id="48" w:name="_Toc331674219"/>
      <w:bookmarkStart w:id="49" w:name="_Toc350770072"/>
      <w:r>
        <w:rPr>
          <w:rFonts w:ascii="Times New Roman" w:hAnsi="Times New Roman" w:cs="Times New Roman"/>
          <w:color w:val="auto"/>
          <w:sz w:val="24"/>
        </w:rPr>
        <w:t>II.9</w:t>
      </w:r>
      <w:r w:rsidRPr="00181323">
        <w:rPr>
          <w:rFonts w:ascii="Times New Roman" w:hAnsi="Times New Roman" w:cs="Times New Roman"/>
          <w:color w:val="auto"/>
          <w:sz w:val="24"/>
        </w:rPr>
        <w:t>. Re</w:t>
      </w:r>
      <w:r>
        <w:rPr>
          <w:rFonts w:ascii="Times New Roman" w:hAnsi="Times New Roman" w:cs="Times New Roman"/>
          <w:color w:val="auto"/>
          <w:sz w:val="24"/>
        </w:rPr>
        <w:t>ndszeres egészségügyi szűrés</w:t>
      </w:r>
      <w:r w:rsidRPr="00181323">
        <w:rPr>
          <w:rFonts w:ascii="Times New Roman" w:hAnsi="Times New Roman" w:cs="Times New Roman"/>
          <w:color w:val="auto"/>
          <w:sz w:val="24"/>
        </w:rPr>
        <w:t xml:space="preserve"> és ellátás, kapcsolattartás rendje</w:t>
      </w:r>
      <w:bookmarkEnd w:id="48"/>
      <w:bookmarkEnd w:id="49"/>
    </w:p>
    <w:p w:rsidR="00181323" w:rsidRDefault="00181323" w:rsidP="00EE409F">
      <w:pPr>
        <w:pStyle w:val="NormlWeb"/>
        <w:spacing w:line="276" w:lineRule="auto"/>
        <w:jc w:val="both"/>
      </w:pPr>
      <w:r>
        <w:t>Az egészségügyi ellátás a 26/1997.NM. rendelet alapján történik.(Az orvos és védőnő feladatait külön jogszabály tartalmazza.)</w:t>
      </w:r>
    </w:p>
    <w:p w:rsidR="00181323" w:rsidRDefault="00D21E62" w:rsidP="00EE409F">
      <w:pPr>
        <w:pStyle w:val="NormlWeb"/>
        <w:spacing w:line="276" w:lineRule="auto"/>
        <w:jc w:val="both"/>
      </w:pPr>
      <w:r>
        <w:t>Az intézményvezető kapcsolatot tart</w:t>
      </w:r>
      <w:r w:rsidR="00181323">
        <w:t xml:space="preserve"> a község orvosával, fogorvosá</w:t>
      </w:r>
      <w:r>
        <w:t>val</w:t>
      </w:r>
      <w:r w:rsidR="00724376">
        <w:t>,</w:t>
      </w:r>
      <w:r>
        <w:t xml:space="preserve"> védőnőjével, és megszervezi az egészségügyi szűréseket</w:t>
      </w:r>
      <w:r w:rsidR="00181323">
        <w:t>.</w:t>
      </w:r>
    </w:p>
    <w:p w:rsidR="00181323" w:rsidRDefault="00181323" w:rsidP="00EE409F">
      <w:pPr>
        <w:pStyle w:val="NormlWeb"/>
        <w:spacing w:line="276" w:lineRule="auto"/>
        <w:jc w:val="both"/>
      </w:pPr>
      <w:r>
        <w:t>A</w:t>
      </w:r>
      <w:r w:rsidR="00162E94">
        <w:t>z</w:t>
      </w:r>
      <w:r>
        <w:t xml:space="preserve"> óvodavezető feladatai az egészségügyi ellátás keretén belül:</w:t>
      </w:r>
    </w:p>
    <w:p w:rsidR="00181323" w:rsidRDefault="00181323" w:rsidP="00D24C43">
      <w:pPr>
        <w:pStyle w:val="NormlWeb"/>
        <w:numPr>
          <w:ilvl w:val="0"/>
          <w:numId w:val="6"/>
        </w:numPr>
        <w:spacing w:line="276" w:lineRule="auto"/>
        <w:jc w:val="both"/>
      </w:pPr>
      <w:r>
        <w:t>biztosítani az egészségügyi (orvosi, fogorvosi, védőnői) munka feltételeit</w:t>
      </w:r>
    </w:p>
    <w:p w:rsidR="00181323" w:rsidRDefault="00181323" w:rsidP="00D24C43">
      <w:pPr>
        <w:pStyle w:val="NormlWeb"/>
        <w:numPr>
          <w:ilvl w:val="0"/>
          <w:numId w:val="6"/>
        </w:numPr>
        <w:spacing w:line="276" w:lineRule="auto"/>
        <w:jc w:val="both"/>
      </w:pPr>
      <w:r>
        <w:t>gondoskodni a szükséges óvónői felügyeletről</w:t>
      </w:r>
    </w:p>
    <w:p w:rsidR="00181323" w:rsidRPr="00726D8C" w:rsidRDefault="00181323" w:rsidP="00EE409F">
      <w:pPr>
        <w:pStyle w:val="NormlWeb"/>
        <w:numPr>
          <w:ilvl w:val="0"/>
          <w:numId w:val="6"/>
        </w:numPr>
        <w:spacing w:line="276" w:lineRule="auto"/>
        <w:jc w:val="both"/>
      </w:pPr>
      <w:r>
        <w:t>szükség szerint előkészíteni a gyermekek vizsgálatát.</w:t>
      </w:r>
    </w:p>
    <w:p w:rsidR="00207BDE" w:rsidRPr="008571EB" w:rsidRDefault="008571EB" w:rsidP="00EE409F">
      <w:pPr>
        <w:pStyle w:val="Cmsor2"/>
        <w:spacing w:line="276" w:lineRule="auto"/>
        <w:jc w:val="both"/>
        <w:rPr>
          <w:rStyle w:val="Kiemels2"/>
          <w:rFonts w:ascii="Times New Roman" w:hAnsi="Times New Roman" w:cs="Times New Roman"/>
          <w:b/>
          <w:color w:val="auto"/>
          <w:sz w:val="24"/>
          <w:szCs w:val="24"/>
        </w:rPr>
      </w:pPr>
      <w:bookmarkStart w:id="50" w:name="_Toc331674220"/>
      <w:bookmarkStart w:id="51" w:name="_Toc350770073"/>
      <w:r w:rsidRPr="008571EB">
        <w:rPr>
          <w:rStyle w:val="Kiemels2"/>
          <w:rFonts w:ascii="Times New Roman" w:hAnsi="Times New Roman" w:cs="Times New Roman"/>
          <w:b/>
          <w:color w:val="auto"/>
          <w:sz w:val="24"/>
          <w:szCs w:val="24"/>
        </w:rPr>
        <w:t>II</w:t>
      </w:r>
      <w:r w:rsidR="00207BDE" w:rsidRPr="008571EB">
        <w:rPr>
          <w:rStyle w:val="Kiemels2"/>
          <w:rFonts w:ascii="Times New Roman" w:hAnsi="Times New Roman" w:cs="Times New Roman"/>
          <w:b/>
          <w:color w:val="auto"/>
          <w:sz w:val="24"/>
          <w:szCs w:val="24"/>
        </w:rPr>
        <w:t>.</w:t>
      </w:r>
      <w:r w:rsidR="00FD5E07">
        <w:rPr>
          <w:rStyle w:val="Kiemels2"/>
          <w:rFonts w:ascii="Times New Roman" w:hAnsi="Times New Roman" w:cs="Times New Roman"/>
          <w:b/>
          <w:color w:val="auto"/>
          <w:sz w:val="24"/>
          <w:szCs w:val="24"/>
        </w:rPr>
        <w:t>10</w:t>
      </w:r>
      <w:r w:rsidRPr="008571EB">
        <w:rPr>
          <w:rStyle w:val="Kiemels2"/>
          <w:rFonts w:ascii="Times New Roman" w:hAnsi="Times New Roman" w:cs="Times New Roman"/>
          <w:b/>
          <w:color w:val="auto"/>
          <w:sz w:val="24"/>
          <w:szCs w:val="24"/>
        </w:rPr>
        <w:t>.</w:t>
      </w:r>
      <w:r w:rsidR="00207BDE" w:rsidRPr="008571EB">
        <w:rPr>
          <w:rStyle w:val="Kiemels2"/>
          <w:rFonts w:ascii="Times New Roman" w:hAnsi="Times New Roman" w:cs="Times New Roman"/>
          <w:b/>
          <w:color w:val="auto"/>
          <w:sz w:val="24"/>
          <w:szCs w:val="24"/>
        </w:rPr>
        <w:t xml:space="preserve"> Az intézmény egészségvédelmi szabályai</w:t>
      </w:r>
      <w:bookmarkEnd w:id="50"/>
      <w:bookmarkEnd w:id="51"/>
    </w:p>
    <w:p w:rsidR="00207BDE" w:rsidRPr="00726D8C" w:rsidRDefault="00207BDE" w:rsidP="00EE409F">
      <w:pPr>
        <w:pStyle w:val="NormlWeb"/>
        <w:spacing w:line="276" w:lineRule="auto"/>
        <w:jc w:val="both"/>
      </w:pPr>
      <w:r w:rsidRPr="00726D8C">
        <w:t>Az Állami Népegészségügyi és Tisztiorvosi Szolgálat által meghatározott szabályokat, továbbá a tálaló konyha működése során a HACCP előírásait mindenkinek szigorúan be kell tartania.</w:t>
      </w:r>
    </w:p>
    <w:p w:rsidR="00207BDE" w:rsidRPr="00726D8C" w:rsidRDefault="00207BDE" w:rsidP="00EE409F">
      <w:pPr>
        <w:pStyle w:val="NormlWeb"/>
        <w:spacing w:line="276" w:lineRule="auto"/>
        <w:jc w:val="both"/>
      </w:pPr>
      <w:r w:rsidRPr="00726D8C">
        <w:t>Az óvodában megbetegedett, lázas gyermeket a szülőnek az értesítéstől számított legrövidebb időn belül haza kell vinnie.</w:t>
      </w:r>
    </w:p>
    <w:p w:rsidR="00207BDE" w:rsidRPr="00726D8C" w:rsidRDefault="00207BDE" w:rsidP="00EE409F">
      <w:pPr>
        <w:pStyle w:val="NormlWeb"/>
        <w:spacing w:line="276" w:lineRule="auto"/>
        <w:jc w:val="both"/>
      </w:pPr>
      <w:r w:rsidRPr="00726D8C">
        <w:t>Az óvónőnek addig is gondoskodnia kell a gyermek elkülönítéséről, lázának csillapításáról, ha szükséges orvosi ellátásáról.</w:t>
      </w:r>
    </w:p>
    <w:p w:rsidR="00207BDE" w:rsidRPr="00726D8C" w:rsidRDefault="00207BDE" w:rsidP="00EE409F">
      <w:pPr>
        <w:pStyle w:val="NormlWeb"/>
        <w:spacing w:line="276" w:lineRule="auto"/>
        <w:jc w:val="both"/>
      </w:pPr>
      <w:r w:rsidRPr="00726D8C">
        <w:lastRenderedPageBreak/>
        <w:t>Lábadozó, gyógyszeres kezelés alatt álló gyermek az óvodát teljes gyógyulásig nem látogathatja.</w:t>
      </w:r>
    </w:p>
    <w:p w:rsidR="00207BDE" w:rsidRPr="00726D8C" w:rsidRDefault="00207BDE" w:rsidP="00EE409F">
      <w:pPr>
        <w:pStyle w:val="NormlWeb"/>
        <w:spacing w:line="276" w:lineRule="auto"/>
        <w:jc w:val="both"/>
      </w:pPr>
      <w:r w:rsidRPr="00726D8C">
        <w:t>Betegség után csak orvosi igazolással fogadható a gyermek az óvodába.</w:t>
      </w:r>
    </w:p>
    <w:p w:rsidR="00207BDE" w:rsidRPr="00726D8C" w:rsidRDefault="00207BDE" w:rsidP="00EE409F">
      <w:pPr>
        <w:pStyle w:val="NormlWeb"/>
        <w:spacing w:line="276" w:lineRule="auto"/>
        <w:jc w:val="both"/>
      </w:pPr>
      <w:r w:rsidRPr="00726D8C">
        <w:t>Fertőző gyermekbetegség esetén az óvodát azonnal értesíteni kell. A további megbetegedések elkerülése érdekében fokozott figyelmet kell fordítani a fertőtlenítésre.</w:t>
      </w:r>
    </w:p>
    <w:p w:rsidR="00207BDE" w:rsidRPr="00726D8C" w:rsidRDefault="00207BDE" w:rsidP="00EE409F">
      <w:pPr>
        <w:pStyle w:val="NormlWeb"/>
        <w:spacing w:line="276" w:lineRule="auto"/>
        <w:jc w:val="both"/>
      </w:pPr>
      <w:r w:rsidRPr="00726D8C">
        <w:t>Az óvoda konyháján csak egészségügyi könyvvel rendelkező személyek tartózkodhatnak, betartva a HACCP részletesen kidolgozott előírásait.</w:t>
      </w:r>
    </w:p>
    <w:p w:rsidR="00207BDE" w:rsidRPr="00726D8C" w:rsidRDefault="00207BDE" w:rsidP="00EE409F">
      <w:pPr>
        <w:pStyle w:val="NormlWeb"/>
        <w:spacing w:line="276" w:lineRule="auto"/>
        <w:jc w:val="both"/>
      </w:pPr>
      <w:r w:rsidRPr="00726D8C">
        <w:t>A csoportszobában a szülők csak az engedélyezett alkalmakkor tartózkodhatnak (nyílt napok, ünnepélyek, szülői értekezlet</w:t>
      </w:r>
      <w:r w:rsidR="008571EB">
        <w:t>, fogadó óra</w:t>
      </w:r>
      <w:r w:rsidRPr="00726D8C">
        <w:t>)</w:t>
      </w:r>
      <w:r w:rsidR="008571EB">
        <w:t>.</w:t>
      </w:r>
    </w:p>
    <w:p w:rsidR="00207BDE" w:rsidRPr="00726D8C" w:rsidRDefault="00207BDE" w:rsidP="00EE409F">
      <w:pPr>
        <w:pStyle w:val="NormlWeb"/>
        <w:spacing w:line="276" w:lineRule="auto"/>
        <w:jc w:val="both"/>
      </w:pPr>
      <w:r w:rsidRPr="00726D8C">
        <w:t>A 2005 évi CLXXXI. évi törvény módosítása alapján az intézményben (az épület egyelten helyiségében sem, valamint az intézményhez tartozó külső területén, és az intézmény öt méteres körzetében) tilos a dohányzás!</w:t>
      </w:r>
    </w:p>
    <w:p w:rsidR="00F365A9" w:rsidRPr="00726D8C" w:rsidRDefault="00207BDE" w:rsidP="00EE409F">
      <w:pPr>
        <w:pStyle w:val="NormlWeb"/>
        <w:spacing w:line="276" w:lineRule="auto"/>
        <w:jc w:val="both"/>
      </w:pPr>
      <w:r w:rsidRPr="00726D8C">
        <w:t xml:space="preserve">Az intézményen belül szeszesital </w:t>
      </w:r>
      <w:r w:rsidR="00553AE3">
        <w:t xml:space="preserve">és kábítószer </w:t>
      </w:r>
      <w:r w:rsidRPr="00726D8C">
        <w:t>fogyasztása tilos!</w:t>
      </w:r>
    </w:p>
    <w:p w:rsidR="00207BDE" w:rsidRPr="00F365A9" w:rsidRDefault="00FD5E07" w:rsidP="00EE409F">
      <w:pPr>
        <w:pStyle w:val="Cmsor2"/>
        <w:spacing w:line="276" w:lineRule="auto"/>
        <w:jc w:val="both"/>
        <w:rPr>
          <w:rStyle w:val="Kiemels2"/>
          <w:rFonts w:ascii="Times New Roman" w:hAnsi="Times New Roman" w:cs="Times New Roman"/>
          <w:b/>
          <w:color w:val="auto"/>
          <w:sz w:val="24"/>
          <w:szCs w:val="24"/>
        </w:rPr>
      </w:pPr>
      <w:bookmarkStart w:id="52" w:name="_Toc331674221"/>
      <w:bookmarkStart w:id="53" w:name="_Toc350770074"/>
      <w:r>
        <w:rPr>
          <w:rStyle w:val="Kiemels2"/>
          <w:rFonts w:ascii="Times New Roman" w:hAnsi="Times New Roman" w:cs="Times New Roman"/>
          <w:b/>
          <w:color w:val="auto"/>
          <w:sz w:val="24"/>
          <w:szCs w:val="24"/>
        </w:rPr>
        <w:t>II.11</w:t>
      </w:r>
      <w:r w:rsidR="00207BDE" w:rsidRPr="00F365A9">
        <w:rPr>
          <w:rStyle w:val="Kiemels2"/>
          <w:rFonts w:ascii="Times New Roman" w:hAnsi="Times New Roman" w:cs="Times New Roman"/>
          <w:b/>
          <w:color w:val="auto"/>
          <w:sz w:val="24"/>
          <w:szCs w:val="24"/>
        </w:rPr>
        <w:t>. A gyermekekkel kapcsolatos óvó, védő előírások</w:t>
      </w:r>
      <w:bookmarkEnd w:id="52"/>
      <w:bookmarkEnd w:id="53"/>
    </w:p>
    <w:p w:rsidR="00207BDE" w:rsidRPr="00726D8C" w:rsidRDefault="00207BDE" w:rsidP="00EE409F">
      <w:pPr>
        <w:pStyle w:val="NormlWeb"/>
        <w:spacing w:line="276" w:lineRule="auto"/>
        <w:jc w:val="both"/>
      </w:pPr>
      <w:r w:rsidRPr="00726D8C">
        <w:t>Az intézmény minden dolgozójának alapvető feladata, hogy az egészségük és testi épségük megőrzéséhez szükséges ismereteket átadja a gyerekeknek, baleset, vagy annak megelőzése érdekében a szükséges intézkedéseket megtegye.</w:t>
      </w:r>
    </w:p>
    <w:p w:rsidR="00207BDE" w:rsidRPr="00726D8C" w:rsidRDefault="00207BDE" w:rsidP="00EE409F">
      <w:pPr>
        <w:pStyle w:val="NormlWeb"/>
        <w:spacing w:line="276" w:lineRule="auto"/>
        <w:jc w:val="both"/>
      </w:pPr>
      <w:r w:rsidRPr="00726D8C">
        <w:t>A gyermekek egészsége és testi épségének védelme érdekében minden óvodai dolgozó kötelessége a foglalkozásokkal együtt járó veszélyforrásokra, a tilos és az elvárható magatartásformákra a figyelmet felhívni.</w:t>
      </w:r>
    </w:p>
    <w:p w:rsidR="00207BDE" w:rsidRPr="00726D8C" w:rsidRDefault="00207BDE" w:rsidP="00EE409F">
      <w:pPr>
        <w:pStyle w:val="NormlWeb"/>
        <w:spacing w:line="276" w:lineRule="auto"/>
        <w:jc w:val="both"/>
      </w:pPr>
      <w:r w:rsidRPr="00726D8C">
        <w:t>Az óvodapedagógusoknak feltétlenül foglalkozniuk kell a balesetek megelőzését szolgáló szabályokkal a következő esetekben:</w:t>
      </w:r>
    </w:p>
    <w:p w:rsidR="00207BDE" w:rsidRPr="00726D8C" w:rsidRDefault="00207BDE" w:rsidP="00EE409F">
      <w:pPr>
        <w:pStyle w:val="NormlWeb"/>
        <w:spacing w:line="276" w:lineRule="auto"/>
        <w:jc w:val="both"/>
      </w:pPr>
      <w:r w:rsidRPr="00726D8C">
        <w:t>A nevelési év megkezdésekor az első óvodai csoportfoglalkozáson ismertetni kell:</w:t>
      </w:r>
    </w:p>
    <w:p w:rsidR="00207BDE" w:rsidRPr="00726D8C" w:rsidRDefault="00207BDE" w:rsidP="00D24C43">
      <w:pPr>
        <w:pStyle w:val="NormlWeb"/>
        <w:numPr>
          <w:ilvl w:val="0"/>
          <w:numId w:val="7"/>
        </w:numPr>
        <w:spacing w:line="276" w:lineRule="auto"/>
        <w:jc w:val="both"/>
      </w:pPr>
      <w:r w:rsidRPr="00726D8C">
        <w:t>az óvoda környékére vonatkozó közlekedési szabályokat,</w:t>
      </w:r>
    </w:p>
    <w:p w:rsidR="00207BDE" w:rsidRPr="00726D8C" w:rsidRDefault="00207BDE" w:rsidP="00D24C43">
      <w:pPr>
        <w:pStyle w:val="NormlWeb"/>
        <w:numPr>
          <w:ilvl w:val="0"/>
          <w:numId w:val="7"/>
        </w:numPr>
        <w:spacing w:line="276" w:lineRule="auto"/>
        <w:jc w:val="both"/>
      </w:pPr>
      <w:r w:rsidRPr="00726D8C">
        <w:t>a házirend balesetvédelmi előírásait,</w:t>
      </w:r>
    </w:p>
    <w:p w:rsidR="00207BDE" w:rsidRPr="00726D8C" w:rsidRDefault="00207BDE" w:rsidP="00D24C43">
      <w:pPr>
        <w:pStyle w:val="NormlWeb"/>
        <w:numPr>
          <w:ilvl w:val="0"/>
          <w:numId w:val="7"/>
        </w:numPr>
        <w:spacing w:line="276" w:lineRule="auto"/>
        <w:jc w:val="both"/>
      </w:pPr>
      <w:r w:rsidRPr="00726D8C">
        <w:t>a rendkívüli esemény (baleset, tűzriadó, bombariadó, természeti katasztrófa stb.) bekövetkezésekor szükséges teendőket, a menekülési útvonalat, a menekülés rendjét, a gyermekek kötelességeit a balesetek megelőzésével kapcsolatban,</w:t>
      </w:r>
    </w:p>
    <w:p w:rsidR="00207BDE" w:rsidRPr="00726D8C" w:rsidRDefault="00207BDE" w:rsidP="00D24C43">
      <w:pPr>
        <w:pStyle w:val="NormlWeb"/>
        <w:numPr>
          <w:ilvl w:val="0"/>
          <w:numId w:val="7"/>
        </w:numPr>
        <w:spacing w:line="276" w:lineRule="auto"/>
        <w:jc w:val="both"/>
      </w:pPr>
      <w:r w:rsidRPr="00726D8C">
        <w:t>kirándulások, túrák előtt,</w:t>
      </w:r>
    </w:p>
    <w:p w:rsidR="00207BDE" w:rsidRPr="00726D8C" w:rsidRDefault="00207BDE" w:rsidP="00D24C43">
      <w:pPr>
        <w:pStyle w:val="NormlWeb"/>
        <w:numPr>
          <w:ilvl w:val="0"/>
          <w:numId w:val="7"/>
        </w:numPr>
        <w:spacing w:line="276" w:lineRule="auto"/>
        <w:jc w:val="both"/>
      </w:pPr>
      <w:r w:rsidRPr="00726D8C">
        <w:t>rendkívüli események után,</w:t>
      </w:r>
    </w:p>
    <w:p w:rsidR="00207BDE" w:rsidRPr="00726D8C" w:rsidRDefault="00207BDE" w:rsidP="00D24C43">
      <w:pPr>
        <w:pStyle w:val="NormlWeb"/>
        <w:numPr>
          <w:ilvl w:val="0"/>
          <w:numId w:val="7"/>
        </w:numPr>
        <w:spacing w:line="276" w:lineRule="auto"/>
        <w:jc w:val="both"/>
      </w:pPr>
      <w:r w:rsidRPr="00726D8C">
        <w:t>nyári idénybalesetek veszélyeire kell felhívni a gyerekek figyelmét.</w:t>
      </w:r>
    </w:p>
    <w:p w:rsidR="00207BDE" w:rsidRPr="00726D8C" w:rsidRDefault="00207BDE" w:rsidP="00EE409F">
      <w:pPr>
        <w:pStyle w:val="NormlWeb"/>
        <w:spacing w:line="276" w:lineRule="auto"/>
        <w:jc w:val="both"/>
      </w:pPr>
      <w:r w:rsidRPr="00726D8C">
        <w:lastRenderedPageBreak/>
        <w:t xml:space="preserve">Az óvodai nevelési év megkezdésekor, </w:t>
      </w:r>
      <w:r w:rsidR="00604C21">
        <w:t xml:space="preserve">az </w:t>
      </w:r>
      <w:r w:rsidRPr="00726D8C">
        <w:t>óvoda</w:t>
      </w:r>
      <w:r w:rsidR="00604C21">
        <w:t xml:space="preserve"> területén kívüli és belüli</w:t>
      </w:r>
      <w:r w:rsidRPr="00726D8C">
        <w:t xml:space="preserve"> </w:t>
      </w:r>
      <w:r w:rsidR="00604C21">
        <w:t xml:space="preserve">tevékenységek alkalmával </w:t>
      </w:r>
      <w:r w:rsidRPr="00726D8C">
        <w:t xml:space="preserve">fel kell hívni a figyelmet az eszközök helyes használatára, a biztonságos közlekedésre, a helyes viselkedésre. Az ismertetés a gyermekek életkorának megfelelő szintű kell, hogy legyen. </w:t>
      </w:r>
    </w:p>
    <w:p w:rsidR="00207BDE" w:rsidRPr="00726D8C" w:rsidRDefault="00207BDE" w:rsidP="00EE409F">
      <w:pPr>
        <w:pStyle w:val="NormlWeb"/>
        <w:spacing w:line="276" w:lineRule="auto"/>
        <w:jc w:val="both"/>
      </w:pPr>
      <w:r w:rsidRPr="00726D8C">
        <w:t>Az intézmény összes dolgozójának kötelessége, amennyiben balesetet előidéző veszélyt észlelt, azt megszüntesse, vagy a megszüntetés érdekében intézkedjen.</w:t>
      </w:r>
    </w:p>
    <w:p w:rsidR="00207BDE" w:rsidRPr="00726D8C" w:rsidRDefault="00207BDE" w:rsidP="00EE409F">
      <w:pPr>
        <w:pStyle w:val="NormlWeb"/>
        <w:spacing w:line="276" w:lineRule="auto"/>
        <w:jc w:val="both"/>
      </w:pPr>
      <w:r w:rsidRPr="00726D8C">
        <w:t>A nevelőknek ki kell oktatniuk a gyermekeket minden gyakorlati, technikai jellegű feladat előtt a baleseti veszélyforrásokra, a kötelező viselkedés szabályaira, egy esetleges rendkívüli esemény bekövetkezésekor követendő magatartásra.</w:t>
      </w:r>
    </w:p>
    <w:p w:rsidR="00207BDE" w:rsidRPr="00726D8C" w:rsidRDefault="00207BDE" w:rsidP="00EE409F">
      <w:pPr>
        <w:pStyle w:val="NormlWeb"/>
        <w:spacing w:line="276" w:lineRule="auto"/>
        <w:jc w:val="both"/>
      </w:pPr>
      <w:r w:rsidRPr="00726D8C">
        <w:t>Gondoskodni kell az épületben, illetve a helységek berendezésében rejlő balesetveszély elhárításáról.</w:t>
      </w:r>
    </w:p>
    <w:p w:rsidR="00207BDE" w:rsidRPr="00726D8C" w:rsidRDefault="00207BDE" w:rsidP="00D24C43">
      <w:pPr>
        <w:numPr>
          <w:ilvl w:val="0"/>
          <w:numId w:val="8"/>
        </w:numPr>
        <w:spacing w:before="100" w:beforeAutospacing="1" w:after="100" w:afterAutospacing="1" w:line="276" w:lineRule="auto"/>
        <w:jc w:val="both"/>
        <w:rPr>
          <w:szCs w:val="24"/>
        </w:rPr>
      </w:pPr>
      <w:r w:rsidRPr="00726D8C">
        <w:rPr>
          <w:szCs w:val="24"/>
        </w:rPr>
        <w:t>Tetőcserép, csatorna, külső vakolat megfelelő állapotának folyamatos figyelemmel való követése, a szükséges javítás azonnali megszervezése.</w:t>
      </w:r>
    </w:p>
    <w:p w:rsidR="00207BDE" w:rsidRPr="000E71FD" w:rsidRDefault="00207BDE" w:rsidP="00D24C43">
      <w:pPr>
        <w:numPr>
          <w:ilvl w:val="0"/>
          <w:numId w:val="8"/>
        </w:numPr>
        <w:spacing w:before="100" w:beforeAutospacing="1" w:after="100" w:afterAutospacing="1" w:line="276" w:lineRule="auto"/>
        <w:jc w:val="both"/>
        <w:rPr>
          <w:szCs w:val="24"/>
        </w:rPr>
      </w:pPr>
      <w:r w:rsidRPr="00726D8C">
        <w:rPr>
          <w:szCs w:val="24"/>
        </w:rPr>
        <w:t>Bútorzat, játékok szálkamentessége, (lehetőleg lekerekített sarkok) stabil polcrendszer és ülőhelyek biztosítása.</w:t>
      </w:r>
    </w:p>
    <w:p w:rsidR="00207BDE" w:rsidRPr="00726D8C" w:rsidRDefault="00207BDE" w:rsidP="00D24C43">
      <w:pPr>
        <w:numPr>
          <w:ilvl w:val="0"/>
          <w:numId w:val="8"/>
        </w:numPr>
        <w:spacing w:before="100" w:beforeAutospacing="1" w:after="100" w:afterAutospacing="1" w:line="276" w:lineRule="auto"/>
        <w:jc w:val="both"/>
        <w:rPr>
          <w:szCs w:val="24"/>
        </w:rPr>
      </w:pPr>
      <w:r w:rsidRPr="00726D8C">
        <w:rPr>
          <w:szCs w:val="24"/>
        </w:rPr>
        <w:t xml:space="preserve">Köves-, </w:t>
      </w:r>
      <w:r w:rsidR="00C5657E" w:rsidRPr="00726D8C">
        <w:rPr>
          <w:szCs w:val="24"/>
        </w:rPr>
        <w:t>meleg padlós</w:t>
      </w:r>
      <w:r w:rsidRPr="00726D8C">
        <w:rPr>
          <w:szCs w:val="24"/>
        </w:rPr>
        <w:t xml:space="preserve"> helységek felmosása csak akkor, amikor a gyermekek nem tartózkodnak ott.</w:t>
      </w:r>
    </w:p>
    <w:p w:rsidR="00207BDE" w:rsidRPr="000E71FD" w:rsidRDefault="00207BDE" w:rsidP="00D24C43">
      <w:pPr>
        <w:numPr>
          <w:ilvl w:val="0"/>
          <w:numId w:val="8"/>
        </w:numPr>
        <w:spacing w:before="100" w:beforeAutospacing="1" w:after="100" w:afterAutospacing="1" w:line="276" w:lineRule="auto"/>
        <w:jc w:val="both"/>
        <w:rPr>
          <w:szCs w:val="24"/>
        </w:rPr>
      </w:pPr>
      <w:r w:rsidRPr="00726D8C">
        <w:rPr>
          <w:szCs w:val="24"/>
        </w:rPr>
        <w:t>Sporteszközök stabilitásának biztosítása.</w:t>
      </w:r>
    </w:p>
    <w:p w:rsidR="00207BDE" w:rsidRPr="00726D8C" w:rsidRDefault="00207BDE" w:rsidP="00D24C43">
      <w:pPr>
        <w:numPr>
          <w:ilvl w:val="0"/>
          <w:numId w:val="8"/>
        </w:numPr>
        <w:spacing w:before="100" w:beforeAutospacing="1" w:after="100" w:afterAutospacing="1" w:line="276" w:lineRule="auto"/>
        <w:jc w:val="both"/>
        <w:rPr>
          <w:szCs w:val="24"/>
        </w:rPr>
      </w:pPr>
      <w:r w:rsidRPr="00726D8C">
        <w:rPr>
          <w:szCs w:val="24"/>
        </w:rPr>
        <w:t>A vegyszerek, tisztítószerek - gyermekek elől elzárva történő- tárolása.</w:t>
      </w:r>
    </w:p>
    <w:p w:rsidR="00207BDE" w:rsidRPr="00726D8C" w:rsidRDefault="00207BDE" w:rsidP="00D24C43">
      <w:pPr>
        <w:numPr>
          <w:ilvl w:val="0"/>
          <w:numId w:val="8"/>
        </w:numPr>
        <w:spacing w:before="100" w:beforeAutospacing="1" w:after="100" w:afterAutospacing="1" w:line="276" w:lineRule="auto"/>
        <w:jc w:val="both"/>
        <w:rPr>
          <w:szCs w:val="24"/>
        </w:rPr>
      </w:pPr>
      <w:r w:rsidRPr="00726D8C">
        <w:rPr>
          <w:szCs w:val="24"/>
        </w:rPr>
        <w:t>Az audiovizuális eszközök használata felnőttek felügyelete mellett.</w:t>
      </w:r>
    </w:p>
    <w:p w:rsidR="00207BDE" w:rsidRPr="00726D8C" w:rsidRDefault="00207BDE" w:rsidP="00D24C43">
      <w:pPr>
        <w:numPr>
          <w:ilvl w:val="0"/>
          <w:numId w:val="8"/>
        </w:numPr>
        <w:spacing w:before="100" w:beforeAutospacing="1" w:after="100" w:afterAutospacing="1" w:line="276" w:lineRule="auto"/>
        <w:jc w:val="both"/>
        <w:rPr>
          <w:szCs w:val="24"/>
        </w:rPr>
      </w:pPr>
      <w:r w:rsidRPr="00726D8C">
        <w:rPr>
          <w:szCs w:val="24"/>
        </w:rPr>
        <w:t>Az épület ajtóinak biztonságos zárása.</w:t>
      </w:r>
    </w:p>
    <w:p w:rsidR="00207BDE" w:rsidRPr="00726D8C" w:rsidRDefault="00207BDE" w:rsidP="00D24C43">
      <w:pPr>
        <w:pStyle w:val="NormlWeb"/>
        <w:numPr>
          <w:ilvl w:val="0"/>
          <w:numId w:val="8"/>
        </w:numPr>
        <w:spacing w:line="276" w:lineRule="auto"/>
        <w:jc w:val="both"/>
        <w:rPr>
          <w:rStyle w:val="Kiemels2"/>
          <w:rFonts w:eastAsiaTheme="majorEastAsia"/>
          <w:b w:val="0"/>
          <w:bCs w:val="0"/>
        </w:rPr>
      </w:pPr>
      <w:r w:rsidRPr="00726D8C">
        <w:rPr>
          <w:rStyle w:val="Kiemels2"/>
          <w:rFonts w:eastAsiaTheme="majorEastAsia"/>
          <w:b w:val="0"/>
        </w:rPr>
        <w:t>Gondoskodni kell az udvari játékok stabilitásáról és a felnőttek felügyeletéről.</w:t>
      </w:r>
    </w:p>
    <w:p w:rsidR="00207BDE" w:rsidRPr="00726D8C" w:rsidRDefault="00207BDE" w:rsidP="00D24C43">
      <w:pPr>
        <w:pStyle w:val="NormlWeb"/>
        <w:numPr>
          <w:ilvl w:val="0"/>
          <w:numId w:val="8"/>
        </w:numPr>
        <w:spacing w:line="276" w:lineRule="auto"/>
        <w:jc w:val="both"/>
      </w:pPr>
      <w:r w:rsidRPr="00726D8C">
        <w:t>Kiálló, hegyes, szöges tárgyak eltávolítása.</w:t>
      </w:r>
    </w:p>
    <w:p w:rsidR="00207BDE" w:rsidRPr="00F365A9" w:rsidRDefault="00FD5E07" w:rsidP="00EE409F">
      <w:pPr>
        <w:pStyle w:val="Cmsor2"/>
        <w:spacing w:line="276" w:lineRule="auto"/>
        <w:jc w:val="both"/>
        <w:rPr>
          <w:rStyle w:val="Kiemels2"/>
          <w:rFonts w:ascii="Times New Roman" w:hAnsi="Times New Roman" w:cs="Times New Roman"/>
          <w:b/>
          <w:color w:val="auto"/>
          <w:sz w:val="24"/>
          <w:szCs w:val="24"/>
        </w:rPr>
      </w:pPr>
      <w:bookmarkStart w:id="54" w:name="_Toc331674222"/>
      <w:bookmarkStart w:id="55" w:name="_Toc350770075"/>
      <w:r>
        <w:rPr>
          <w:rStyle w:val="Kiemels2"/>
          <w:rFonts w:ascii="Times New Roman" w:hAnsi="Times New Roman" w:cs="Times New Roman"/>
          <w:b/>
          <w:color w:val="auto"/>
          <w:sz w:val="24"/>
          <w:szCs w:val="24"/>
        </w:rPr>
        <w:t>II.12</w:t>
      </w:r>
      <w:r w:rsidR="00207BDE" w:rsidRPr="00F365A9">
        <w:rPr>
          <w:rStyle w:val="Kiemels2"/>
          <w:rFonts w:ascii="Times New Roman" w:hAnsi="Times New Roman" w:cs="Times New Roman"/>
          <w:b/>
          <w:color w:val="auto"/>
          <w:sz w:val="24"/>
          <w:szCs w:val="24"/>
        </w:rPr>
        <w:t>. Az óvoda dolgozóinak feladatai a gyermekbalesetek esetén</w:t>
      </w:r>
      <w:bookmarkEnd w:id="54"/>
      <w:bookmarkEnd w:id="55"/>
    </w:p>
    <w:p w:rsidR="00207BDE" w:rsidRPr="00726D8C" w:rsidRDefault="00207BDE" w:rsidP="00EE409F">
      <w:pPr>
        <w:pStyle w:val="NormlWeb"/>
        <w:spacing w:line="276" w:lineRule="auto"/>
        <w:jc w:val="both"/>
      </w:pPr>
      <w:r w:rsidRPr="00726D8C">
        <w:t>Az óvoda minden dolgozójának alapvető feladatai közé tartozik, hogy a gyermekek részére az egészségük, testi épségük megőrzéséhez szükséges ismereteket átadja, valamint ha észleli, hogy a gyermek balesetet szenvedett vagy ennek veszélye fenn áll, a szükséges intézkedéseket megtegye.</w:t>
      </w:r>
    </w:p>
    <w:p w:rsidR="00207BDE" w:rsidRPr="00726D8C" w:rsidRDefault="00207BDE" w:rsidP="00EE409F">
      <w:pPr>
        <w:pStyle w:val="NormlWeb"/>
        <w:spacing w:line="276" w:lineRule="auto"/>
        <w:jc w:val="both"/>
      </w:pPr>
      <w:r w:rsidRPr="00726D8C">
        <w:t>A gyermekek felügyeletét ellátó nevelőnek a gyermeket ért bármilyen baleset, sérülés vagy rosszullét esetén haladéktalanul meg kell tennie a következő intézkedéseket:</w:t>
      </w:r>
    </w:p>
    <w:p w:rsidR="00207BDE" w:rsidRPr="00726D8C" w:rsidRDefault="00207BDE" w:rsidP="00D24C43">
      <w:pPr>
        <w:pStyle w:val="NormlWeb"/>
        <w:numPr>
          <w:ilvl w:val="0"/>
          <w:numId w:val="9"/>
        </w:numPr>
        <w:spacing w:line="276" w:lineRule="auto"/>
        <w:jc w:val="both"/>
      </w:pPr>
      <w:r w:rsidRPr="00726D8C">
        <w:t>a sérült gyermeket elsősegélyben kell részesítenie, ha szükséges, orvost kell hívnia, a balesetet, sérülést okozó veszélyforrást a tőle telhető módon meg kell szüntetnie. Minden gyermekbalesetet, sérülést, rosszullétet azonnal jeleznie kell a közvetlen felettesnek.</w:t>
      </w:r>
    </w:p>
    <w:p w:rsidR="00207BDE" w:rsidRPr="00726D8C" w:rsidRDefault="00207BDE" w:rsidP="00EE409F">
      <w:pPr>
        <w:pStyle w:val="NormlWeb"/>
        <w:spacing w:line="276" w:lineRule="auto"/>
        <w:jc w:val="both"/>
      </w:pPr>
      <w:r w:rsidRPr="00726D8C">
        <w:t>E feladatok ellátásában a gyermekbaleset szín</w:t>
      </w:r>
      <w:r w:rsidR="008D0D84">
        <w:t>helyén jelenlévő többi alkalmazottnak</w:t>
      </w:r>
      <w:r w:rsidRPr="00726D8C">
        <w:t xml:space="preserve"> is részt kell vennie.</w:t>
      </w:r>
    </w:p>
    <w:p w:rsidR="00207BDE" w:rsidRPr="00726D8C" w:rsidRDefault="00207BDE" w:rsidP="00D24C43">
      <w:pPr>
        <w:pStyle w:val="NormlWeb"/>
        <w:numPr>
          <w:ilvl w:val="0"/>
          <w:numId w:val="9"/>
        </w:numPr>
        <w:spacing w:line="276" w:lineRule="auto"/>
        <w:jc w:val="both"/>
      </w:pPr>
      <w:r w:rsidRPr="00726D8C">
        <w:lastRenderedPageBreak/>
        <w:t>A balesetet szenvedett gyermeket elsősegélynyújtásban részesítő dolgozó a sérülttel csak annyit tehet, amihez biztosan ért. Ha bizonytalan abban, hogy az adott esetben mit kell tennie, akkor feltétlenül orvost kell hívnia, és a beavatkozással meg kell várnia az orvosi segítséget</w:t>
      </w:r>
      <w:r w:rsidR="008D0D84">
        <w:t>.</w:t>
      </w:r>
    </w:p>
    <w:p w:rsidR="00207BDE" w:rsidRPr="00726D8C" w:rsidRDefault="00207BDE" w:rsidP="00EE409F">
      <w:pPr>
        <w:pStyle w:val="NormlWeb"/>
        <w:spacing w:line="276" w:lineRule="auto"/>
        <w:jc w:val="both"/>
      </w:pPr>
      <w:r w:rsidRPr="00726D8C">
        <w:t>Az esetlegesen mégis bekövetkező baleset esetén az óvónő teendőinek sorrendisége</w:t>
      </w:r>
    </w:p>
    <w:p w:rsidR="00207BDE" w:rsidRPr="00726D8C" w:rsidRDefault="00207BDE" w:rsidP="00D24C43">
      <w:pPr>
        <w:numPr>
          <w:ilvl w:val="0"/>
          <w:numId w:val="9"/>
        </w:numPr>
        <w:spacing w:before="100" w:beforeAutospacing="1" w:after="100" w:afterAutospacing="1" w:line="276" w:lineRule="auto"/>
        <w:jc w:val="both"/>
        <w:rPr>
          <w:szCs w:val="24"/>
        </w:rPr>
      </w:pPr>
      <w:r w:rsidRPr="00726D8C">
        <w:rPr>
          <w:szCs w:val="24"/>
        </w:rPr>
        <w:t>Elsősegélynyújtás, sérült ellátása.</w:t>
      </w:r>
    </w:p>
    <w:p w:rsidR="00207BDE" w:rsidRPr="00726D8C" w:rsidRDefault="00207BDE" w:rsidP="00D24C43">
      <w:pPr>
        <w:numPr>
          <w:ilvl w:val="0"/>
          <w:numId w:val="9"/>
        </w:numPr>
        <w:spacing w:before="100" w:beforeAutospacing="1" w:after="100" w:afterAutospacing="1" w:line="276" w:lineRule="auto"/>
        <w:jc w:val="both"/>
        <w:rPr>
          <w:szCs w:val="24"/>
        </w:rPr>
      </w:pPr>
      <w:r w:rsidRPr="00726D8C">
        <w:rPr>
          <w:szCs w:val="24"/>
        </w:rPr>
        <w:t>Orvoshoz szállítás, illetve mentő értesítése (szükség szerint) az óvónő által.</w:t>
      </w:r>
    </w:p>
    <w:p w:rsidR="00207BDE" w:rsidRPr="00726D8C" w:rsidRDefault="00207BDE" w:rsidP="00D24C43">
      <w:pPr>
        <w:numPr>
          <w:ilvl w:val="0"/>
          <w:numId w:val="9"/>
        </w:numPr>
        <w:spacing w:before="100" w:beforeAutospacing="1" w:after="100" w:afterAutospacing="1" w:line="276" w:lineRule="auto"/>
        <w:jc w:val="both"/>
        <w:rPr>
          <w:szCs w:val="24"/>
        </w:rPr>
      </w:pPr>
      <w:r w:rsidRPr="00726D8C">
        <w:rPr>
          <w:szCs w:val="24"/>
        </w:rPr>
        <w:t>Szülő értesítése.</w:t>
      </w:r>
    </w:p>
    <w:p w:rsidR="00207BDE" w:rsidRPr="00726D8C" w:rsidRDefault="00207BDE" w:rsidP="00D24C43">
      <w:pPr>
        <w:numPr>
          <w:ilvl w:val="0"/>
          <w:numId w:val="9"/>
        </w:numPr>
        <w:spacing w:before="100" w:beforeAutospacing="1" w:after="100" w:afterAutospacing="1" w:line="276" w:lineRule="auto"/>
        <w:jc w:val="both"/>
        <w:rPr>
          <w:szCs w:val="24"/>
        </w:rPr>
      </w:pPr>
      <w:r w:rsidRPr="00726D8C">
        <w:rPr>
          <w:szCs w:val="24"/>
        </w:rPr>
        <w:t>Baleseti jegyzőkönyv készítése. (A 20/2011 (VIII.31.) EMMI- rendelet alapján.)</w:t>
      </w:r>
    </w:p>
    <w:p w:rsidR="00207BDE" w:rsidRPr="00B77FD1" w:rsidRDefault="00FD5E07" w:rsidP="00EE409F">
      <w:pPr>
        <w:pStyle w:val="Cmsor2"/>
        <w:spacing w:line="276" w:lineRule="auto"/>
        <w:jc w:val="both"/>
        <w:rPr>
          <w:rStyle w:val="Kiemels2"/>
          <w:rFonts w:ascii="Times New Roman" w:hAnsi="Times New Roman" w:cs="Times New Roman"/>
          <w:b/>
          <w:bCs/>
          <w:color w:val="auto"/>
          <w:sz w:val="24"/>
          <w:szCs w:val="24"/>
        </w:rPr>
      </w:pPr>
      <w:bookmarkStart w:id="56" w:name="_Toc331598352"/>
      <w:bookmarkStart w:id="57" w:name="_Toc331598467"/>
      <w:bookmarkStart w:id="58" w:name="_Toc331674223"/>
      <w:bookmarkStart w:id="59" w:name="_Toc350770076"/>
      <w:r>
        <w:rPr>
          <w:rStyle w:val="Kiemels2"/>
          <w:rFonts w:ascii="Times New Roman" w:hAnsi="Times New Roman" w:cs="Times New Roman"/>
          <w:b/>
          <w:bCs/>
          <w:color w:val="auto"/>
          <w:sz w:val="24"/>
          <w:szCs w:val="24"/>
        </w:rPr>
        <w:t>II.13</w:t>
      </w:r>
      <w:r w:rsidR="00207BDE" w:rsidRPr="00B77FD1">
        <w:rPr>
          <w:rStyle w:val="Kiemels2"/>
          <w:rFonts w:ascii="Times New Roman" w:hAnsi="Times New Roman" w:cs="Times New Roman"/>
          <w:b/>
          <w:bCs/>
          <w:color w:val="auto"/>
          <w:sz w:val="24"/>
          <w:szCs w:val="24"/>
        </w:rPr>
        <w:t>. Rendkívüli esemény, bombariadó esetén szükséges teendők</w:t>
      </w:r>
      <w:bookmarkEnd w:id="56"/>
      <w:bookmarkEnd w:id="57"/>
      <w:bookmarkEnd w:id="58"/>
      <w:bookmarkEnd w:id="59"/>
    </w:p>
    <w:p w:rsidR="00207BDE" w:rsidRPr="00726D8C" w:rsidRDefault="00207BDE" w:rsidP="00EE409F">
      <w:pPr>
        <w:pStyle w:val="NormlWeb"/>
        <w:spacing w:line="276" w:lineRule="auto"/>
        <w:jc w:val="both"/>
      </w:pPr>
      <w:r w:rsidRPr="00726D8C">
        <w:t>Az óvoda működésében rendkívüli eseménynek kell minősíteni minden olyan előre nem látható eseményt, amely a nevelőmunka szokásos menetét akadályozza, illetve az óvodába járó gyermekeknek és dolgozóinak biztonságát és egészségét, valamint az intézmény épületét, felszerelését veszélyezteti.</w:t>
      </w:r>
    </w:p>
    <w:p w:rsidR="00207BDE" w:rsidRPr="00726D8C" w:rsidRDefault="00207BDE" w:rsidP="00EE409F">
      <w:pPr>
        <w:pStyle w:val="NormlWeb"/>
        <w:spacing w:line="276" w:lineRule="auto"/>
        <w:jc w:val="both"/>
      </w:pPr>
      <w:r w:rsidRPr="00726D8C">
        <w:t>Rendkívüli eseménynek minősül különösen:</w:t>
      </w:r>
    </w:p>
    <w:p w:rsidR="00207BDE" w:rsidRPr="00726D8C" w:rsidRDefault="00207BDE" w:rsidP="00D24C43">
      <w:pPr>
        <w:numPr>
          <w:ilvl w:val="0"/>
          <w:numId w:val="10"/>
        </w:numPr>
        <w:spacing w:before="100" w:beforeAutospacing="1" w:after="100" w:afterAutospacing="1" w:line="276" w:lineRule="auto"/>
        <w:jc w:val="both"/>
        <w:rPr>
          <w:szCs w:val="24"/>
        </w:rPr>
      </w:pPr>
      <w:r w:rsidRPr="00726D8C">
        <w:rPr>
          <w:szCs w:val="24"/>
        </w:rPr>
        <w:t>a természeti katasztrófa</w:t>
      </w:r>
    </w:p>
    <w:p w:rsidR="00207BDE" w:rsidRPr="00726D8C" w:rsidRDefault="00207BDE" w:rsidP="00D24C43">
      <w:pPr>
        <w:numPr>
          <w:ilvl w:val="0"/>
          <w:numId w:val="10"/>
        </w:numPr>
        <w:spacing w:before="100" w:beforeAutospacing="1" w:after="100" w:afterAutospacing="1" w:line="276" w:lineRule="auto"/>
        <w:jc w:val="both"/>
        <w:rPr>
          <w:szCs w:val="24"/>
        </w:rPr>
      </w:pPr>
      <w:r w:rsidRPr="00726D8C">
        <w:rPr>
          <w:szCs w:val="24"/>
        </w:rPr>
        <w:t>a tűz</w:t>
      </w:r>
    </w:p>
    <w:p w:rsidR="00207BDE" w:rsidRDefault="00207BDE" w:rsidP="00D24C43">
      <w:pPr>
        <w:numPr>
          <w:ilvl w:val="0"/>
          <w:numId w:val="10"/>
        </w:numPr>
        <w:spacing w:before="100" w:beforeAutospacing="1" w:after="100" w:afterAutospacing="1" w:line="276" w:lineRule="auto"/>
        <w:jc w:val="both"/>
        <w:rPr>
          <w:szCs w:val="24"/>
        </w:rPr>
      </w:pPr>
      <w:r w:rsidRPr="00726D8C">
        <w:rPr>
          <w:szCs w:val="24"/>
        </w:rPr>
        <w:t>a robbanás</w:t>
      </w:r>
      <w:r w:rsidR="00B77FD1">
        <w:rPr>
          <w:szCs w:val="24"/>
        </w:rPr>
        <w:t>sal történő fenyegetés</w:t>
      </w:r>
    </w:p>
    <w:p w:rsidR="00B77FD1" w:rsidRDefault="008E1736" w:rsidP="00D24C43">
      <w:pPr>
        <w:numPr>
          <w:ilvl w:val="0"/>
          <w:numId w:val="10"/>
        </w:numPr>
        <w:spacing w:before="100" w:beforeAutospacing="1" w:after="100" w:afterAutospacing="1" w:line="276" w:lineRule="auto"/>
        <w:jc w:val="both"/>
        <w:rPr>
          <w:szCs w:val="24"/>
        </w:rPr>
      </w:pPr>
      <w:r>
        <w:rPr>
          <w:szCs w:val="24"/>
        </w:rPr>
        <w:t>terrorcselekmény</w:t>
      </w:r>
      <w:r w:rsidR="00B77FD1">
        <w:rPr>
          <w:szCs w:val="24"/>
        </w:rPr>
        <w:t xml:space="preserve"> fenyegetettség</w:t>
      </w:r>
    </w:p>
    <w:p w:rsidR="00B77FD1" w:rsidRPr="00726D8C" w:rsidRDefault="00B77FD1" w:rsidP="00D24C43">
      <w:pPr>
        <w:numPr>
          <w:ilvl w:val="0"/>
          <w:numId w:val="10"/>
        </w:numPr>
        <w:spacing w:before="100" w:beforeAutospacing="1" w:after="100" w:afterAutospacing="1" w:line="276" w:lineRule="auto"/>
        <w:jc w:val="both"/>
        <w:rPr>
          <w:szCs w:val="24"/>
        </w:rPr>
      </w:pPr>
      <w:r>
        <w:rPr>
          <w:szCs w:val="24"/>
        </w:rPr>
        <w:t>háborús fenyegetettség</w:t>
      </w:r>
    </w:p>
    <w:p w:rsidR="00207BDE" w:rsidRPr="00726D8C" w:rsidRDefault="00207BDE" w:rsidP="00EE409F">
      <w:pPr>
        <w:pStyle w:val="NormlWeb"/>
        <w:spacing w:line="276" w:lineRule="auto"/>
        <w:jc w:val="both"/>
      </w:pPr>
      <w:r w:rsidRPr="00726D8C">
        <w:t>Amennyiben az intézmény bármely dolgozójának az óvoda épületét vagy a benne tartózkodó személyek biztonságát fenyegető rendkívüli eseményre utaló tény jut tudomására, köteles azt azonnal k</w:t>
      </w:r>
      <w:r w:rsidR="00B77FD1">
        <w:t>özölni</w:t>
      </w:r>
      <w:r w:rsidRPr="00726D8C">
        <w:t xml:space="preserve"> az óvoda ve</w:t>
      </w:r>
      <w:r w:rsidR="00B77FD1">
        <w:t>zetőjével, illetve</w:t>
      </w:r>
      <w:r w:rsidRPr="00726D8C">
        <w:t xml:space="preserve"> intézke</w:t>
      </w:r>
      <w:r w:rsidR="00B77FD1">
        <w:t>désre jogosult felelős személlyel</w:t>
      </w:r>
      <w:r w:rsidRPr="00726D8C">
        <w:t>.</w:t>
      </w:r>
    </w:p>
    <w:p w:rsidR="00207BDE" w:rsidRPr="00726D8C" w:rsidRDefault="00055E0B" w:rsidP="00EE409F">
      <w:pPr>
        <w:pStyle w:val="NormlWeb"/>
        <w:spacing w:line="276" w:lineRule="auto"/>
        <w:jc w:val="both"/>
      </w:pPr>
      <w:r>
        <w:t>Az intézmény</w:t>
      </w:r>
      <w:r w:rsidR="00207BDE" w:rsidRPr="00726D8C">
        <w:t xml:space="preserve"> vezetője dönt a szükséges intézked</w:t>
      </w:r>
      <w:r>
        <w:t>ésekről, valamint</w:t>
      </w:r>
      <w:r w:rsidR="00207BDE" w:rsidRPr="00726D8C">
        <w:t xml:space="preserve"> tájékoztatja a fenntartót.</w:t>
      </w:r>
    </w:p>
    <w:p w:rsidR="00207BDE" w:rsidRPr="00726D8C" w:rsidRDefault="00207BDE" w:rsidP="00EE409F">
      <w:pPr>
        <w:pStyle w:val="NormlWeb"/>
        <w:spacing w:line="276" w:lineRule="auto"/>
        <w:jc w:val="both"/>
      </w:pPr>
      <w:r w:rsidRPr="00726D8C">
        <w:t xml:space="preserve">Rendkívüli esemény esetén az intézményvezető intézkedhet. </w:t>
      </w:r>
    </w:p>
    <w:p w:rsidR="00207BDE" w:rsidRPr="00726D8C" w:rsidRDefault="00207BDE" w:rsidP="00EE409F">
      <w:pPr>
        <w:pStyle w:val="NormlWeb"/>
        <w:spacing w:line="276" w:lineRule="auto"/>
        <w:jc w:val="both"/>
      </w:pPr>
      <w:r w:rsidRPr="00726D8C">
        <w:t>A rendkívüli eseményről értesíteni kell:</w:t>
      </w:r>
    </w:p>
    <w:p w:rsidR="00207BDE" w:rsidRPr="00726D8C" w:rsidRDefault="00207BDE" w:rsidP="00D24C43">
      <w:pPr>
        <w:numPr>
          <w:ilvl w:val="0"/>
          <w:numId w:val="11"/>
        </w:numPr>
        <w:spacing w:before="100" w:beforeAutospacing="1" w:after="100" w:afterAutospacing="1" w:line="276" w:lineRule="auto"/>
        <w:jc w:val="both"/>
        <w:rPr>
          <w:szCs w:val="24"/>
        </w:rPr>
      </w:pPr>
      <w:r w:rsidRPr="00726D8C">
        <w:rPr>
          <w:szCs w:val="24"/>
        </w:rPr>
        <w:t>a fenntartót</w:t>
      </w:r>
    </w:p>
    <w:p w:rsidR="00207BDE" w:rsidRPr="00726D8C" w:rsidRDefault="00207BDE" w:rsidP="00D24C43">
      <w:pPr>
        <w:numPr>
          <w:ilvl w:val="0"/>
          <w:numId w:val="11"/>
        </w:numPr>
        <w:spacing w:before="100" w:beforeAutospacing="1" w:after="100" w:afterAutospacing="1" w:line="276" w:lineRule="auto"/>
        <w:jc w:val="both"/>
        <w:rPr>
          <w:szCs w:val="24"/>
        </w:rPr>
      </w:pPr>
      <w:r w:rsidRPr="00726D8C">
        <w:rPr>
          <w:szCs w:val="24"/>
        </w:rPr>
        <w:t>tűz esetén a tűzoltóságot</w:t>
      </w:r>
    </w:p>
    <w:p w:rsidR="00207BDE" w:rsidRPr="00726D8C" w:rsidRDefault="00207BDE" w:rsidP="00D24C43">
      <w:pPr>
        <w:numPr>
          <w:ilvl w:val="0"/>
          <w:numId w:val="11"/>
        </w:numPr>
        <w:spacing w:before="100" w:beforeAutospacing="1" w:after="100" w:afterAutospacing="1" w:line="276" w:lineRule="auto"/>
        <w:jc w:val="both"/>
        <w:rPr>
          <w:szCs w:val="24"/>
        </w:rPr>
      </w:pPr>
      <w:r w:rsidRPr="00726D8C">
        <w:rPr>
          <w:szCs w:val="24"/>
        </w:rPr>
        <w:t>robbanással történő</w:t>
      </w:r>
      <w:r w:rsidR="008474B7">
        <w:rPr>
          <w:szCs w:val="24"/>
        </w:rPr>
        <w:t>, terror</w:t>
      </w:r>
      <w:r w:rsidR="008E1736">
        <w:rPr>
          <w:szCs w:val="24"/>
        </w:rPr>
        <w:t>cselekmény</w:t>
      </w:r>
      <w:r w:rsidR="008474B7">
        <w:rPr>
          <w:szCs w:val="24"/>
        </w:rPr>
        <w:t xml:space="preserve"> és háborús</w:t>
      </w:r>
      <w:r w:rsidRPr="00726D8C">
        <w:rPr>
          <w:szCs w:val="24"/>
        </w:rPr>
        <w:t xml:space="preserve"> </w:t>
      </w:r>
      <w:r w:rsidR="008474B7">
        <w:rPr>
          <w:szCs w:val="24"/>
        </w:rPr>
        <w:t>fenyegetés esetén a rendőrséget</w:t>
      </w:r>
    </w:p>
    <w:p w:rsidR="00207BDE" w:rsidRPr="00726D8C" w:rsidRDefault="00207BDE" w:rsidP="00D24C43">
      <w:pPr>
        <w:numPr>
          <w:ilvl w:val="0"/>
          <w:numId w:val="11"/>
        </w:numPr>
        <w:spacing w:before="100" w:beforeAutospacing="1" w:after="100" w:afterAutospacing="1" w:line="276" w:lineRule="auto"/>
        <w:jc w:val="both"/>
        <w:rPr>
          <w:szCs w:val="24"/>
        </w:rPr>
      </w:pPr>
      <w:r w:rsidRPr="00726D8C">
        <w:rPr>
          <w:szCs w:val="24"/>
        </w:rPr>
        <w:t>személyi sérülés esetén a me</w:t>
      </w:r>
      <w:r w:rsidR="008474B7">
        <w:rPr>
          <w:szCs w:val="24"/>
        </w:rPr>
        <w:t>ntőket</w:t>
      </w:r>
    </w:p>
    <w:p w:rsidR="00207BDE" w:rsidRPr="00726D8C" w:rsidRDefault="00207BDE" w:rsidP="00D24C43">
      <w:pPr>
        <w:numPr>
          <w:ilvl w:val="0"/>
          <w:numId w:val="11"/>
        </w:numPr>
        <w:spacing w:before="100" w:beforeAutospacing="1" w:after="100" w:afterAutospacing="1" w:line="276" w:lineRule="auto"/>
        <w:jc w:val="both"/>
        <w:rPr>
          <w:szCs w:val="24"/>
        </w:rPr>
      </w:pPr>
      <w:r w:rsidRPr="00726D8C">
        <w:rPr>
          <w:szCs w:val="24"/>
        </w:rPr>
        <w:t>katasztrófa védelmet</w:t>
      </w:r>
    </w:p>
    <w:p w:rsidR="00207BDE" w:rsidRPr="00726D8C" w:rsidRDefault="00207BDE" w:rsidP="00EE409F">
      <w:pPr>
        <w:pStyle w:val="NormlWeb"/>
        <w:spacing w:line="276" w:lineRule="auto"/>
        <w:jc w:val="both"/>
      </w:pPr>
      <w:r w:rsidRPr="00726D8C">
        <w:lastRenderedPageBreak/>
        <w:t>A lehető legrövidebb időn belül értesíteni kell a tényről az épületben lévő valamennyi személyt, majd ezt követően történik meg a gyermekek mentése az intézményből a „Tűzriadó terv” mentési gyakorlata alapján. A</w:t>
      </w:r>
      <w:r w:rsidR="00CF2824">
        <w:t>z intézmény dolgozói lebonyolítják</w:t>
      </w:r>
      <w:r w:rsidRPr="00726D8C">
        <w:t xml:space="preserve"> az intézmé</w:t>
      </w:r>
      <w:r w:rsidR="00CF2824">
        <w:t>ny elhagyását</w:t>
      </w:r>
      <w:r w:rsidRPr="00726D8C">
        <w:t>.</w:t>
      </w:r>
    </w:p>
    <w:p w:rsidR="00207BDE" w:rsidRPr="00726D8C" w:rsidRDefault="001B6162" w:rsidP="00EE409F">
      <w:pPr>
        <w:pStyle w:val="NormlWeb"/>
        <w:spacing w:line="276" w:lineRule="auto"/>
        <w:jc w:val="both"/>
      </w:pPr>
      <w:r>
        <w:t>A gyermekcsoport</w:t>
      </w:r>
      <w:r w:rsidR="00207BDE" w:rsidRPr="00726D8C">
        <w:t>nak a veszélyeztetett épületből való kivezetéséért és a kijelölt területen történő gyülekezésért, valamint a várakozás alatti felügyeletért a gyermekek csoportvezető óvodapedagógusai a felelősek.</w:t>
      </w:r>
    </w:p>
    <w:p w:rsidR="00207BDE" w:rsidRPr="00726D8C" w:rsidRDefault="00207BDE" w:rsidP="00EE409F">
      <w:pPr>
        <w:pStyle w:val="NormlWeb"/>
        <w:spacing w:line="276" w:lineRule="auto"/>
        <w:jc w:val="both"/>
      </w:pPr>
      <w:r w:rsidRPr="00726D8C">
        <w:t>A veszélyeztetett épület kiürítése során fokozottan kell ügyelni:</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az épületből minden gyermek távozzon (pl. mosdóból is, stb.)</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 kiürítés során a mozgásban, cselekvésben korlátozott személyek segítésére</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utoljára az óvodapedagógusok és dajkák távozzanak, meggyőződve, hogy nem hagytak hátra gyermeket</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 gyülekezőhelyen a gyermekek megszámolására.</w:t>
      </w:r>
    </w:p>
    <w:p w:rsidR="00207BDE" w:rsidRPr="00726D8C" w:rsidRDefault="00207BDE" w:rsidP="00EE409F">
      <w:pPr>
        <w:pStyle w:val="NormlWeb"/>
        <w:spacing w:line="276" w:lineRule="auto"/>
        <w:jc w:val="both"/>
      </w:pPr>
      <w:r w:rsidRPr="00726D8C">
        <w:t>A vezetőnek, illetve az intézkedésre jogosultnak gondoskodnia kell:</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 kiürítési tervben szereplő kijáratok kinyitásáról</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 közművezetékek elzárásáról (gáz, elektromos áram)</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 vízszerzési helyek szabaddá tételéről</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az elsősegélynyújtás megszervezéséről</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 rendvédelmi, illetve katasztrófaelhárító szervek fogadásáról (rendőrség, tűzoltóság, tűzszerészek,)</w:t>
      </w:r>
    </w:p>
    <w:p w:rsidR="00207BDE" w:rsidRPr="00726D8C" w:rsidRDefault="00207BDE" w:rsidP="00EE409F">
      <w:pPr>
        <w:pStyle w:val="NormlWeb"/>
        <w:spacing w:line="276" w:lineRule="auto"/>
        <w:jc w:val="both"/>
      </w:pPr>
      <w:r w:rsidRPr="00726D8C">
        <w:t>A rendvédelmi szervek helyszínre érkezését követően tájékoztatást kell adni:</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 rendkívüli esemény kezdete óta lezajlott eseményekről</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 veszélyeztetett épület jellemzőiről, helyszínrajzáról</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 közművezetékek helyéről</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 xml:space="preserve">az épületben tartózkodók létszámáról, életkoráról </w:t>
      </w:r>
    </w:p>
    <w:p w:rsidR="00207BDE" w:rsidRPr="00726D8C" w:rsidRDefault="00207BDE" w:rsidP="00D24C43">
      <w:pPr>
        <w:numPr>
          <w:ilvl w:val="0"/>
          <w:numId w:val="12"/>
        </w:numPr>
        <w:spacing w:before="100" w:beforeAutospacing="1" w:after="100" w:afterAutospacing="1" w:line="276" w:lineRule="auto"/>
        <w:jc w:val="both"/>
        <w:rPr>
          <w:szCs w:val="24"/>
        </w:rPr>
      </w:pPr>
      <w:r w:rsidRPr="00726D8C">
        <w:rPr>
          <w:szCs w:val="24"/>
        </w:rPr>
        <w:t>az épület kiürítéséről.</w:t>
      </w:r>
    </w:p>
    <w:p w:rsidR="00207BDE" w:rsidRPr="00A00A6A" w:rsidRDefault="00FD5E07" w:rsidP="00EE409F">
      <w:pPr>
        <w:pStyle w:val="Cmsor2"/>
        <w:spacing w:line="276" w:lineRule="auto"/>
        <w:jc w:val="both"/>
        <w:rPr>
          <w:rStyle w:val="Kiemels2"/>
          <w:rFonts w:ascii="Times New Roman" w:hAnsi="Times New Roman" w:cs="Times New Roman"/>
          <w:b/>
          <w:color w:val="auto"/>
          <w:sz w:val="24"/>
          <w:szCs w:val="24"/>
        </w:rPr>
      </w:pPr>
      <w:bookmarkStart w:id="60" w:name="_Toc331674224"/>
      <w:bookmarkStart w:id="61" w:name="_Toc350770077"/>
      <w:r>
        <w:rPr>
          <w:rStyle w:val="Kiemels2"/>
          <w:rFonts w:ascii="Times New Roman" w:hAnsi="Times New Roman" w:cs="Times New Roman"/>
          <w:b/>
          <w:color w:val="auto"/>
          <w:sz w:val="24"/>
          <w:szCs w:val="24"/>
        </w:rPr>
        <w:t>II.14</w:t>
      </w:r>
      <w:r w:rsidR="00207BDE" w:rsidRPr="00A00A6A">
        <w:rPr>
          <w:rStyle w:val="Kiemels2"/>
          <w:rFonts w:ascii="Times New Roman" w:hAnsi="Times New Roman" w:cs="Times New Roman"/>
          <w:b/>
          <w:color w:val="auto"/>
          <w:sz w:val="24"/>
          <w:szCs w:val="24"/>
        </w:rPr>
        <w:t>. Gyermekvédelmi rendszer</w:t>
      </w:r>
      <w:bookmarkEnd w:id="60"/>
      <w:bookmarkEnd w:id="61"/>
    </w:p>
    <w:p w:rsidR="00207BDE" w:rsidRPr="00726D8C" w:rsidRDefault="00207BDE" w:rsidP="00EE409F">
      <w:pPr>
        <w:pStyle w:val="NormlWeb"/>
        <w:spacing w:line="276" w:lineRule="auto"/>
        <w:jc w:val="both"/>
      </w:pPr>
      <w:r w:rsidRPr="00726D8C">
        <w:t>Az óvodában gyermekvédelmi felelős látja el a gyermekvédelemmel összefüggő feladatokat. (2</w:t>
      </w:r>
      <w:r w:rsidR="00A00A6A">
        <w:t>0/2011 (VIII.31.) EMMI rendelet.</w:t>
      </w:r>
    </w:p>
    <w:p w:rsidR="00207BDE" w:rsidRPr="00726D8C" w:rsidRDefault="00A00A6A" w:rsidP="00EE409F">
      <w:pPr>
        <w:pStyle w:val="NormlWeb"/>
        <w:spacing w:line="276" w:lineRule="auto"/>
        <w:jc w:val="both"/>
      </w:pPr>
      <w:r>
        <w:t>Nevelési év kezdete</w:t>
      </w:r>
      <w:r w:rsidR="00207BDE" w:rsidRPr="00726D8C">
        <w:t>kor a szülők tájékoztatást kapnak a gyermekvédelmi felelős személyéről, valamint arról, hogy mely időpontokban hol kereshető fel.</w:t>
      </w:r>
    </w:p>
    <w:p w:rsidR="00207BDE" w:rsidRPr="00A00A6A" w:rsidRDefault="00FD5E07" w:rsidP="00EE409F">
      <w:pPr>
        <w:pStyle w:val="Cmsor2"/>
        <w:spacing w:line="276" w:lineRule="auto"/>
        <w:jc w:val="both"/>
        <w:rPr>
          <w:rStyle w:val="Kiemels2"/>
          <w:rFonts w:ascii="Times New Roman" w:hAnsi="Times New Roman" w:cs="Times New Roman"/>
          <w:color w:val="auto"/>
          <w:sz w:val="24"/>
          <w:szCs w:val="24"/>
        </w:rPr>
      </w:pPr>
      <w:bookmarkStart w:id="62" w:name="_Toc331674225"/>
      <w:bookmarkStart w:id="63" w:name="_Toc350770078"/>
      <w:r>
        <w:rPr>
          <w:rStyle w:val="Kiemels2"/>
          <w:rFonts w:ascii="Times New Roman" w:hAnsi="Times New Roman" w:cs="Times New Roman"/>
          <w:b/>
          <w:color w:val="auto"/>
          <w:sz w:val="24"/>
          <w:szCs w:val="24"/>
        </w:rPr>
        <w:t>II.15</w:t>
      </w:r>
      <w:r w:rsidR="00207BDE" w:rsidRPr="00A00A6A">
        <w:rPr>
          <w:rStyle w:val="Kiemels2"/>
          <w:rFonts w:ascii="Times New Roman" w:hAnsi="Times New Roman" w:cs="Times New Roman"/>
          <w:b/>
          <w:color w:val="auto"/>
          <w:sz w:val="24"/>
          <w:szCs w:val="24"/>
        </w:rPr>
        <w:t>. Tájékoztatás a nevelési programról, az SZMSZ-ről és a Házirendről</w:t>
      </w:r>
      <w:bookmarkEnd w:id="62"/>
      <w:bookmarkEnd w:id="63"/>
    </w:p>
    <w:p w:rsidR="00207BDE" w:rsidRPr="00726D8C" w:rsidRDefault="00207BDE" w:rsidP="00EE409F">
      <w:pPr>
        <w:pStyle w:val="NormlWeb"/>
        <w:spacing w:line="276" w:lineRule="auto"/>
        <w:jc w:val="both"/>
      </w:pPr>
      <w:r w:rsidRPr="00726D8C">
        <w:t xml:space="preserve">Az alapdokumentumokat az </w:t>
      </w:r>
      <w:r w:rsidR="00A00A6A">
        <w:t>óvodavezető</w:t>
      </w:r>
      <w:r w:rsidRPr="00726D8C">
        <w:t xml:space="preserve"> irodájában kell elhely</w:t>
      </w:r>
      <w:r w:rsidR="00A00A6A">
        <w:t>ezni</w:t>
      </w:r>
      <w:r w:rsidRPr="00726D8C">
        <w:t>:</w:t>
      </w:r>
    </w:p>
    <w:p w:rsidR="00207BDE" w:rsidRPr="00726D8C" w:rsidRDefault="00207BDE" w:rsidP="00D24C43">
      <w:pPr>
        <w:pStyle w:val="NormlWeb"/>
        <w:numPr>
          <w:ilvl w:val="0"/>
          <w:numId w:val="13"/>
        </w:numPr>
        <w:spacing w:line="276" w:lineRule="auto"/>
        <w:jc w:val="both"/>
      </w:pPr>
      <w:r w:rsidRPr="00726D8C">
        <w:lastRenderedPageBreak/>
        <w:t>az intézmény Hel</w:t>
      </w:r>
      <w:r w:rsidR="00A00A6A">
        <w:t>yi Nevelési Programját</w:t>
      </w:r>
    </w:p>
    <w:p w:rsidR="00207BDE" w:rsidRPr="00726D8C" w:rsidRDefault="00207BDE" w:rsidP="00D24C43">
      <w:pPr>
        <w:pStyle w:val="NormlWeb"/>
        <w:numPr>
          <w:ilvl w:val="0"/>
          <w:numId w:val="13"/>
        </w:numPr>
        <w:spacing w:line="276" w:lineRule="auto"/>
        <w:jc w:val="both"/>
      </w:pPr>
      <w:r w:rsidRPr="00726D8C">
        <w:t>az intézmény Szervezeti és Működési Szabályzatát</w:t>
      </w:r>
    </w:p>
    <w:p w:rsidR="00207BDE" w:rsidRPr="00726D8C" w:rsidRDefault="00207BDE" w:rsidP="00D24C43">
      <w:pPr>
        <w:pStyle w:val="NormlWeb"/>
        <w:numPr>
          <w:ilvl w:val="0"/>
          <w:numId w:val="13"/>
        </w:numPr>
        <w:spacing w:line="276" w:lineRule="auto"/>
        <w:jc w:val="both"/>
      </w:pPr>
      <w:r w:rsidRPr="00726D8C">
        <w:t>az óvoda házirendjét.</w:t>
      </w:r>
    </w:p>
    <w:p w:rsidR="00207BDE" w:rsidRPr="00726D8C" w:rsidRDefault="00207BDE" w:rsidP="00EE409F">
      <w:pPr>
        <w:pStyle w:val="NormlWeb"/>
        <w:spacing w:line="276" w:lineRule="auto"/>
        <w:jc w:val="both"/>
      </w:pPr>
      <w:r w:rsidRPr="00726D8C">
        <w:t>Ezeket a dokumentumokat a szülők az óvodapedagógusoktól is elkérhetik.</w:t>
      </w:r>
    </w:p>
    <w:p w:rsidR="00207BDE" w:rsidRPr="00726D8C" w:rsidRDefault="00207BDE" w:rsidP="00EE409F">
      <w:pPr>
        <w:pStyle w:val="NormlWeb"/>
        <w:spacing w:line="276" w:lineRule="auto"/>
        <w:jc w:val="both"/>
      </w:pPr>
      <w:r w:rsidRPr="00726D8C">
        <w:t>A szülők az intézményvezetőtől vagy az óvodapedagógusoktól kérhetnek szóbeli tájékoztatást a</w:t>
      </w:r>
      <w:r w:rsidR="00A00A6A">
        <w:t xml:space="preserve"> dokumentumokról.</w:t>
      </w:r>
    </w:p>
    <w:p w:rsidR="00207BDE" w:rsidRPr="00640BA7" w:rsidRDefault="00FD5E07" w:rsidP="00EE409F">
      <w:pPr>
        <w:pStyle w:val="Cmsor2"/>
        <w:spacing w:line="276" w:lineRule="auto"/>
        <w:jc w:val="both"/>
        <w:rPr>
          <w:rFonts w:ascii="Times New Roman" w:hAnsi="Times New Roman" w:cs="Times New Roman"/>
          <w:color w:val="auto"/>
          <w:sz w:val="24"/>
          <w:szCs w:val="24"/>
        </w:rPr>
      </w:pPr>
      <w:bookmarkStart w:id="64" w:name="_Toc331674226"/>
      <w:bookmarkStart w:id="65" w:name="_Toc350770079"/>
      <w:r>
        <w:rPr>
          <w:rFonts w:ascii="Times New Roman" w:hAnsi="Times New Roman" w:cs="Times New Roman"/>
          <w:color w:val="auto"/>
          <w:sz w:val="24"/>
          <w:szCs w:val="24"/>
        </w:rPr>
        <w:t>II.16</w:t>
      </w:r>
      <w:r w:rsidR="00207BDE" w:rsidRPr="00640BA7">
        <w:rPr>
          <w:rFonts w:ascii="Times New Roman" w:hAnsi="Times New Roman" w:cs="Times New Roman"/>
          <w:color w:val="auto"/>
          <w:sz w:val="24"/>
          <w:szCs w:val="24"/>
        </w:rPr>
        <w:t>. A dolgozók munkaköri alkalmassági vizsgálata</w:t>
      </w:r>
      <w:bookmarkEnd w:id="64"/>
      <w:bookmarkEnd w:id="65"/>
    </w:p>
    <w:p w:rsidR="00207BDE" w:rsidRPr="00726D8C" w:rsidRDefault="00207BDE" w:rsidP="00EE409F">
      <w:pPr>
        <w:pStyle w:val="NormlWeb"/>
        <w:spacing w:line="276" w:lineRule="auto"/>
        <w:jc w:val="both"/>
      </w:pPr>
      <w:r w:rsidRPr="00726D8C">
        <w:t>Az intézmény dolgozóinak munkaköri alkalmassági vizsgálata a 33/1998. (VI.24.) NM rendelete alapján történik. Munkába lépés előtt valamennyi dolgozó köteles foglalkozás –egészségügyi vizsgálat</w:t>
      </w:r>
      <w:r w:rsidR="007B5A44">
        <w:t>on részt venni.</w:t>
      </w:r>
    </w:p>
    <w:p w:rsidR="00207BDE" w:rsidRPr="00726D8C" w:rsidRDefault="00207BDE" w:rsidP="00EE409F">
      <w:pPr>
        <w:pStyle w:val="NormlWeb"/>
        <w:spacing w:line="276" w:lineRule="auto"/>
        <w:jc w:val="both"/>
      </w:pPr>
      <w:r w:rsidRPr="00726D8C">
        <w:t>A munkavállalók időszakos, rendszeres vizsgálaton vesznek részt, a jogszabályban előírtak szerint, illetve évente.</w:t>
      </w:r>
    </w:p>
    <w:p w:rsidR="00207BDE" w:rsidRPr="00FE5B44" w:rsidRDefault="00FD5E07" w:rsidP="00EE409F">
      <w:pPr>
        <w:pStyle w:val="Cmsor2"/>
        <w:spacing w:line="276" w:lineRule="auto"/>
        <w:jc w:val="both"/>
        <w:rPr>
          <w:rFonts w:ascii="Times New Roman" w:hAnsi="Times New Roman" w:cs="Times New Roman"/>
          <w:color w:val="auto"/>
          <w:sz w:val="24"/>
          <w:szCs w:val="24"/>
        </w:rPr>
      </w:pPr>
      <w:bookmarkStart w:id="66" w:name="_Toc331674227"/>
      <w:bookmarkStart w:id="67" w:name="_Toc350770080"/>
      <w:r>
        <w:rPr>
          <w:rFonts w:ascii="Times New Roman" w:hAnsi="Times New Roman" w:cs="Times New Roman"/>
          <w:color w:val="auto"/>
          <w:sz w:val="24"/>
          <w:szCs w:val="24"/>
        </w:rPr>
        <w:t>II.17</w:t>
      </w:r>
      <w:r w:rsidR="00207BDE" w:rsidRPr="00FE5B44">
        <w:rPr>
          <w:rFonts w:ascii="Times New Roman" w:hAnsi="Times New Roman" w:cs="Times New Roman"/>
          <w:color w:val="auto"/>
          <w:sz w:val="24"/>
          <w:szCs w:val="24"/>
        </w:rPr>
        <w:t>. Reklámtevékenységek</w:t>
      </w:r>
      <w:bookmarkEnd w:id="66"/>
      <w:bookmarkEnd w:id="67"/>
    </w:p>
    <w:p w:rsidR="00207BDE" w:rsidRPr="00726D8C" w:rsidRDefault="00207BDE" w:rsidP="00EE409F">
      <w:pPr>
        <w:pStyle w:val="NormlWeb"/>
        <w:spacing w:line="276" w:lineRule="auto"/>
        <w:jc w:val="both"/>
        <w:rPr>
          <w:b/>
        </w:rPr>
      </w:pPr>
      <w:r w:rsidRPr="00726D8C">
        <w:rPr>
          <w:rStyle w:val="Kiemels2"/>
          <w:rFonts w:eastAsiaTheme="majorEastAsia"/>
          <w:b w:val="0"/>
        </w:rPr>
        <w:t>1997. évi LVIII. Törvény</w:t>
      </w:r>
      <w:r w:rsidRPr="00726D8C">
        <w:rPr>
          <w:b/>
        </w:rPr>
        <w:t xml:space="preserve"> </w:t>
      </w:r>
      <w:r w:rsidRPr="00726D8C">
        <w:rPr>
          <w:rStyle w:val="Kiemels2"/>
          <w:rFonts w:eastAsiaTheme="majorEastAsia"/>
          <w:b w:val="0"/>
        </w:rPr>
        <w:t>a gazdasági reklámtevékenységről</w:t>
      </w:r>
    </w:p>
    <w:p w:rsidR="00207BDE" w:rsidRPr="00726D8C" w:rsidRDefault="00207BDE" w:rsidP="00EE409F">
      <w:pPr>
        <w:pStyle w:val="NormlWeb"/>
        <w:spacing w:line="276" w:lineRule="auto"/>
        <w:jc w:val="both"/>
      </w:pPr>
      <w:r w:rsidRPr="00726D8C">
        <w:t>Reklámhordozó csak az intézményvezető engedélyezésével helyezhető el.</w:t>
      </w:r>
    </w:p>
    <w:p w:rsidR="00207BDE" w:rsidRPr="00726D8C" w:rsidRDefault="00207BDE" w:rsidP="00EE409F">
      <w:pPr>
        <w:pStyle w:val="NormlWeb"/>
        <w:spacing w:line="276" w:lineRule="auto"/>
        <w:jc w:val="both"/>
      </w:pPr>
      <w:r w:rsidRPr="00726D8C">
        <w:t>Nem lehet olyan reklámot, reklámhordozót kitenni, amely személyiségi, erkölcsi jogokat veszélyeztet.</w:t>
      </w:r>
    </w:p>
    <w:p w:rsidR="00207BDE" w:rsidRPr="00726D8C" w:rsidRDefault="00207BDE" w:rsidP="00EE409F">
      <w:pPr>
        <w:pStyle w:val="NormlWeb"/>
        <w:spacing w:line="276" w:lineRule="auto"/>
        <w:jc w:val="both"/>
      </w:pPr>
      <w:r w:rsidRPr="00726D8C">
        <w:t>Tilos közzétenni olyan reklámot, amely kegyeleti jogokat sért, amely erőszakra, a személyes vagy a közbiztonság megsértésére, a környezet, a természet károsítására ösztönözne.</w:t>
      </w:r>
    </w:p>
    <w:p w:rsidR="00207BDE" w:rsidRPr="00726D8C" w:rsidRDefault="00207BDE" w:rsidP="00EE409F">
      <w:pPr>
        <w:pStyle w:val="NormlWeb"/>
        <w:spacing w:line="276" w:lineRule="auto"/>
        <w:jc w:val="both"/>
      </w:pPr>
      <w:r w:rsidRPr="00726D8C">
        <w:t>Tilos közzétenni olyan reklámot, amely a gyermek- és fiatalkorúaknak szól, és</w:t>
      </w:r>
    </w:p>
    <w:p w:rsidR="00207BDE" w:rsidRPr="00726D8C" w:rsidRDefault="00207BDE" w:rsidP="00D24C43">
      <w:pPr>
        <w:pStyle w:val="NormlWeb"/>
        <w:numPr>
          <w:ilvl w:val="0"/>
          <w:numId w:val="15"/>
        </w:numPr>
        <w:spacing w:line="276" w:lineRule="auto"/>
        <w:jc w:val="both"/>
      </w:pPr>
      <w:r w:rsidRPr="00726D8C">
        <w:t>fizikai, szellemi vagy erkölcsi fejlődésüket károsíthatja,</w:t>
      </w:r>
    </w:p>
    <w:p w:rsidR="00207BDE" w:rsidRPr="00726D8C" w:rsidRDefault="00207BDE" w:rsidP="00D24C43">
      <w:pPr>
        <w:pStyle w:val="NormlWeb"/>
        <w:numPr>
          <w:ilvl w:val="0"/>
          <w:numId w:val="15"/>
        </w:numPr>
        <w:spacing w:line="276" w:lineRule="auto"/>
        <w:jc w:val="both"/>
      </w:pPr>
      <w:r w:rsidRPr="00726D8C">
        <w:t>tapasztalatlanságuk vagy hiszékenységük kihasználásával közvetlen felszólítást tartalmaz arra, hogy a felnőtt korúakat áru vásárlására ösztönözzék.</w:t>
      </w:r>
    </w:p>
    <w:p w:rsidR="00E01961" w:rsidRDefault="00207BDE" w:rsidP="00C5657E">
      <w:pPr>
        <w:pStyle w:val="NormlWeb"/>
        <w:spacing w:line="276" w:lineRule="auto"/>
        <w:jc w:val="both"/>
      </w:pPr>
      <w:r w:rsidRPr="00726D8C">
        <w:t>Tilos közzétenni olyan reklámot, amely a gyermek- és fiatalkorúak fizikai, szellemi vagy erkölcsi fejlődését károsíthatja.</w:t>
      </w:r>
    </w:p>
    <w:p w:rsidR="001D6A16" w:rsidRDefault="00FD5E07" w:rsidP="00EE409F">
      <w:pPr>
        <w:spacing w:before="240" w:after="240" w:line="276" w:lineRule="auto"/>
        <w:jc w:val="both"/>
        <w:rPr>
          <w:rFonts w:cs="Times New Roman"/>
          <w:b/>
          <w:szCs w:val="24"/>
        </w:rPr>
      </w:pPr>
      <w:r>
        <w:rPr>
          <w:rFonts w:cs="Times New Roman"/>
          <w:b/>
          <w:szCs w:val="24"/>
        </w:rPr>
        <w:t>II.18</w:t>
      </w:r>
      <w:r w:rsidR="001D6A16">
        <w:rPr>
          <w:rFonts w:cs="Times New Roman"/>
          <w:b/>
          <w:szCs w:val="24"/>
        </w:rPr>
        <w:t>. Belső ellenőrzés</w:t>
      </w:r>
    </w:p>
    <w:p w:rsidR="009B3D16" w:rsidRDefault="009B3D16" w:rsidP="00EE409F">
      <w:pPr>
        <w:pStyle w:val="NormlWeb"/>
        <w:spacing w:line="276" w:lineRule="auto"/>
        <w:jc w:val="both"/>
      </w:pPr>
      <w:r>
        <w:t>Az intézmény belső ellenőrzésének megszervezéséért, rendszerének kialakításáért az intézmény vezetője a felelős.</w:t>
      </w:r>
      <w:r>
        <w:rPr>
          <w:rFonts w:eastAsiaTheme="majorEastAsia"/>
        </w:rPr>
        <w:t xml:space="preserve"> </w:t>
      </w:r>
    </w:p>
    <w:p w:rsidR="009B3D16" w:rsidRDefault="009B3D16" w:rsidP="00EE409F">
      <w:pPr>
        <w:pStyle w:val="NormlWeb"/>
        <w:spacing w:line="276" w:lineRule="auto"/>
        <w:jc w:val="both"/>
      </w:pPr>
      <w:r>
        <w:t>A belső ellenőrzés feladatköre magában foglalja az intézményben folyó</w:t>
      </w:r>
    </w:p>
    <w:p w:rsidR="009B3D16" w:rsidRDefault="009B3D16" w:rsidP="00D24C43">
      <w:pPr>
        <w:pStyle w:val="NormlWeb"/>
        <w:numPr>
          <w:ilvl w:val="0"/>
          <w:numId w:val="19"/>
        </w:numPr>
        <w:spacing w:line="276" w:lineRule="auto"/>
        <w:jc w:val="both"/>
      </w:pPr>
      <w:r>
        <w:lastRenderedPageBreak/>
        <w:t>szakmai tevékenységgel összefüggő és</w:t>
      </w:r>
    </w:p>
    <w:p w:rsidR="009B3D16" w:rsidRDefault="009B3D16" w:rsidP="00D24C43">
      <w:pPr>
        <w:pStyle w:val="NormlWeb"/>
        <w:numPr>
          <w:ilvl w:val="0"/>
          <w:numId w:val="19"/>
        </w:numPr>
        <w:spacing w:line="276" w:lineRule="auto"/>
        <w:jc w:val="both"/>
      </w:pPr>
      <w:r>
        <w:t>gazdálkodási tevékenységgel kapcsolatos ellenőrzési feladatokat.</w:t>
      </w:r>
    </w:p>
    <w:p w:rsidR="009B3D16" w:rsidRDefault="009B3D16" w:rsidP="00D24C43">
      <w:pPr>
        <w:pStyle w:val="NormlWeb"/>
        <w:numPr>
          <w:ilvl w:val="0"/>
          <w:numId w:val="19"/>
        </w:numPr>
        <w:spacing w:line="276" w:lineRule="auto"/>
        <w:jc w:val="both"/>
      </w:pPr>
      <w:r>
        <w:t>törvényességi ellenőrzés.</w:t>
      </w:r>
    </w:p>
    <w:p w:rsidR="009B3D16" w:rsidRDefault="009B3D16" w:rsidP="00EE409F">
      <w:pPr>
        <w:pStyle w:val="NormlWeb"/>
        <w:spacing w:line="276" w:lineRule="auto"/>
        <w:jc w:val="both"/>
      </w:pPr>
      <w:r>
        <w:t>A szakmai ellenőrzések ellenőrzési terv alapján történnek, az ellenőrzési terv az intézményi éves munkaterv melléklete.</w:t>
      </w:r>
    </w:p>
    <w:p w:rsidR="009B3D16" w:rsidRDefault="00AA0D1B" w:rsidP="00AF028C">
      <w:pPr>
        <w:pStyle w:val="Cmsor3"/>
        <w:spacing w:before="0" w:after="240" w:line="276" w:lineRule="auto"/>
        <w:jc w:val="both"/>
        <w:rPr>
          <w:rFonts w:ascii="Times New Roman" w:hAnsi="Times New Roman" w:cs="Times New Roman"/>
          <w:bCs w:val="0"/>
          <w:color w:val="auto"/>
        </w:rPr>
      </w:pPr>
      <w:bookmarkStart w:id="68" w:name="_Toc331674229"/>
      <w:bookmarkStart w:id="69" w:name="_Toc350770082"/>
      <w:r>
        <w:rPr>
          <w:rFonts w:ascii="Times New Roman" w:hAnsi="Times New Roman" w:cs="Times New Roman"/>
          <w:bCs w:val="0"/>
          <w:color w:val="auto"/>
        </w:rPr>
        <w:t>II</w:t>
      </w:r>
      <w:r w:rsidR="009B3D16" w:rsidRPr="00AA0D1B">
        <w:rPr>
          <w:rFonts w:ascii="Times New Roman" w:hAnsi="Times New Roman" w:cs="Times New Roman"/>
          <w:bCs w:val="0"/>
          <w:color w:val="auto"/>
        </w:rPr>
        <w:t>.1</w:t>
      </w:r>
      <w:r>
        <w:rPr>
          <w:rFonts w:ascii="Times New Roman" w:hAnsi="Times New Roman" w:cs="Times New Roman"/>
          <w:bCs w:val="0"/>
          <w:color w:val="auto"/>
        </w:rPr>
        <w:t>9</w:t>
      </w:r>
      <w:r w:rsidR="009B3D16" w:rsidRPr="00AA0D1B">
        <w:rPr>
          <w:rFonts w:ascii="Times New Roman" w:hAnsi="Times New Roman" w:cs="Times New Roman"/>
          <w:bCs w:val="0"/>
          <w:color w:val="auto"/>
        </w:rPr>
        <w:t>. A nevelőmunka belső ellenőrzésének rendje</w:t>
      </w:r>
      <w:bookmarkEnd w:id="68"/>
      <w:bookmarkEnd w:id="69"/>
    </w:p>
    <w:p w:rsidR="009B3D16" w:rsidRDefault="009B3D16" w:rsidP="00EE409F">
      <w:pPr>
        <w:widowControl w:val="0"/>
        <w:autoSpaceDE w:val="0"/>
        <w:autoSpaceDN w:val="0"/>
        <w:adjustRightInd w:val="0"/>
        <w:spacing w:line="276" w:lineRule="auto"/>
        <w:jc w:val="both"/>
      </w:pPr>
      <w:r>
        <w:t>A belső ellenőrzés legfontosabb feladata az óvodában folyó pedagógiai tevékenység hatékonyságának mérése. A pedagógiai munka belső ellenőrzése a nevelési intézmény valamennyi pedagógiai tevékenységére kiterjed. A pedagógiai munka belső ellenőrzésének célja az esetlegesen előforduló hibák mielőbbi feltárása, majd a feltárást követő helyes gyakorlat megteremtése.</w:t>
      </w:r>
    </w:p>
    <w:p w:rsidR="009B3D16" w:rsidRDefault="009B3D16" w:rsidP="00EE409F">
      <w:pPr>
        <w:widowControl w:val="0"/>
        <w:autoSpaceDE w:val="0"/>
        <w:autoSpaceDN w:val="0"/>
        <w:adjustRightInd w:val="0"/>
        <w:spacing w:line="276" w:lineRule="auto"/>
        <w:ind w:left="360" w:hanging="360"/>
        <w:jc w:val="both"/>
      </w:pPr>
      <w:r>
        <w:t>Az ellenőrzés célja másrészről a pedagógiai munka hatékonyságának fokozása.</w:t>
      </w:r>
    </w:p>
    <w:p w:rsidR="009B3D16" w:rsidRDefault="009B3D16" w:rsidP="00EE409F">
      <w:pPr>
        <w:widowControl w:val="0"/>
        <w:autoSpaceDE w:val="0"/>
        <w:autoSpaceDN w:val="0"/>
        <w:adjustRightInd w:val="0"/>
        <w:spacing w:line="276" w:lineRule="auto"/>
        <w:jc w:val="both"/>
      </w:pPr>
      <w:r>
        <w:t>Az ellenőrzési tervet az óvodavezető készíti el.</w:t>
      </w:r>
    </w:p>
    <w:p w:rsidR="009B3D16" w:rsidRDefault="009B3D16" w:rsidP="00EE409F">
      <w:pPr>
        <w:widowControl w:val="0"/>
        <w:autoSpaceDE w:val="0"/>
        <w:autoSpaceDN w:val="0"/>
        <w:adjustRightInd w:val="0"/>
        <w:spacing w:line="276" w:lineRule="auto"/>
        <w:jc w:val="both"/>
      </w:pPr>
      <w:r>
        <w:t>Az ellenőrzési terv tartalmazza az ellenőrzés területét, módszerét és ütemezését.</w:t>
      </w:r>
    </w:p>
    <w:p w:rsidR="009B3D16" w:rsidRDefault="009B3D16" w:rsidP="00EE409F">
      <w:pPr>
        <w:widowControl w:val="0"/>
        <w:autoSpaceDE w:val="0"/>
        <w:autoSpaceDN w:val="0"/>
        <w:adjustRightInd w:val="0"/>
        <w:spacing w:line="276" w:lineRule="auto"/>
        <w:jc w:val="both"/>
      </w:pPr>
      <w:r>
        <w:t>Az ellenőrzési tervet az óvodában nyilvánosságra kell hozni (az éves munkaterv része).</w:t>
      </w:r>
    </w:p>
    <w:p w:rsidR="009B3D16" w:rsidRDefault="009B3D16" w:rsidP="00EE409F">
      <w:pPr>
        <w:widowControl w:val="0"/>
        <w:autoSpaceDE w:val="0"/>
        <w:autoSpaceDN w:val="0"/>
        <w:adjustRightInd w:val="0"/>
        <w:spacing w:line="276" w:lineRule="auto"/>
        <w:jc w:val="both"/>
      </w:pPr>
      <w:r>
        <w:t>Az ellenőrzési tervben nem szereplő rendkívüli ellenőrzésről az óvodavezető dönt.</w:t>
      </w:r>
    </w:p>
    <w:p w:rsidR="009B3D16" w:rsidRDefault="009B3D16" w:rsidP="00EE409F">
      <w:pPr>
        <w:pStyle w:val="NormlWeb"/>
        <w:spacing w:line="276" w:lineRule="auto"/>
        <w:jc w:val="both"/>
      </w:pPr>
      <w:r>
        <w:t>Az ellenőrzési terv tartalmazza az:</w:t>
      </w:r>
    </w:p>
    <w:p w:rsidR="009B3D16" w:rsidRDefault="009B3D16" w:rsidP="00D24C43">
      <w:pPr>
        <w:pStyle w:val="NormlWeb"/>
        <w:numPr>
          <w:ilvl w:val="0"/>
          <w:numId w:val="17"/>
        </w:numPr>
        <w:spacing w:line="276" w:lineRule="auto"/>
        <w:jc w:val="both"/>
      </w:pPr>
      <w:r>
        <w:t>az ellenőrzési területeket</w:t>
      </w:r>
    </w:p>
    <w:p w:rsidR="009B3D16" w:rsidRDefault="009B3D16" w:rsidP="00D24C43">
      <w:pPr>
        <w:pStyle w:val="NormlWeb"/>
        <w:numPr>
          <w:ilvl w:val="0"/>
          <w:numId w:val="17"/>
        </w:numPr>
        <w:spacing w:line="276" w:lineRule="auto"/>
        <w:jc w:val="both"/>
      </w:pPr>
      <w:r>
        <w:t>az ellenőrzés formáját, módszerét</w:t>
      </w:r>
    </w:p>
    <w:p w:rsidR="009B3D16" w:rsidRDefault="009B3D16" w:rsidP="00D24C43">
      <w:pPr>
        <w:pStyle w:val="NormlWeb"/>
        <w:numPr>
          <w:ilvl w:val="0"/>
          <w:numId w:val="17"/>
        </w:numPr>
        <w:spacing w:line="276" w:lineRule="auto"/>
        <w:jc w:val="both"/>
      </w:pPr>
      <w:r>
        <w:t>az ellenőrzés főbb szempontjait</w:t>
      </w:r>
    </w:p>
    <w:p w:rsidR="009B3D16" w:rsidRDefault="009B3D16" w:rsidP="00D24C43">
      <w:pPr>
        <w:pStyle w:val="NormlWeb"/>
        <w:numPr>
          <w:ilvl w:val="0"/>
          <w:numId w:val="17"/>
        </w:numPr>
        <w:spacing w:line="276" w:lineRule="auto"/>
        <w:jc w:val="both"/>
      </w:pPr>
      <w:r>
        <w:t>az ellenőrzött időszak meghatározását</w:t>
      </w:r>
    </w:p>
    <w:p w:rsidR="009B3D16" w:rsidRDefault="00EE409F" w:rsidP="00D24C43">
      <w:pPr>
        <w:pStyle w:val="NormlWeb"/>
        <w:numPr>
          <w:ilvl w:val="0"/>
          <w:numId w:val="17"/>
        </w:numPr>
        <w:spacing w:line="276" w:lineRule="auto"/>
        <w:jc w:val="both"/>
      </w:pPr>
      <w:r>
        <w:t>az ellenőrzést végző</w:t>
      </w:r>
      <w:r w:rsidR="009B3D16">
        <w:t xml:space="preserve"> megnevezését</w:t>
      </w:r>
    </w:p>
    <w:p w:rsidR="009B3D16" w:rsidRDefault="009B3D16" w:rsidP="00D24C43">
      <w:pPr>
        <w:pStyle w:val="NormlWeb"/>
        <w:numPr>
          <w:ilvl w:val="0"/>
          <w:numId w:val="17"/>
        </w:numPr>
        <w:spacing w:line="276" w:lineRule="auto"/>
        <w:jc w:val="both"/>
      </w:pPr>
      <w:r>
        <w:t>az ellenőrzés időpontját</w:t>
      </w:r>
    </w:p>
    <w:p w:rsidR="009B3D16" w:rsidRDefault="009B3D16" w:rsidP="00D24C43">
      <w:pPr>
        <w:pStyle w:val="NormlWeb"/>
        <w:numPr>
          <w:ilvl w:val="0"/>
          <w:numId w:val="17"/>
        </w:numPr>
        <w:spacing w:line="276" w:lineRule="auto"/>
        <w:jc w:val="both"/>
      </w:pPr>
      <w:r>
        <w:t>az ellenőrzés tapasztalati értékelésének időpontját és módját.</w:t>
      </w:r>
    </w:p>
    <w:p w:rsidR="009B3D16" w:rsidRPr="00E01961" w:rsidRDefault="00EE409F" w:rsidP="00E01961">
      <w:pPr>
        <w:pStyle w:val="NormlWeb"/>
        <w:spacing w:line="276" w:lineRule="auto"/>
        <w:jc w:val="both"/>
      </w:pPr>
      <w:r>
        <w:t>Az egyes nevelési területek ellenőrzésébe bevonhatja a szakértői névjegyzékben szereplő</w:t>
      </w:r>
      <w:r w:rsidR="0081749A">
        <w:t xml:space="preserve"> szakértőt.</w:t>
      </w:r>
    </w:p>
    <w:p w:rsidR="009B3D16" w:rsidRDefault="009B3D16" w:rsidP="00EE409F">
      <w:pPr>
        <w:widowControl w:val="0"/>
        <w:autoSpaceDE w:val="0"/>
        <w:autoSpaceDN w:val="0"/>
        <w:adjustRightInd w:val="0"/>
        <w:spacing w:line="276" w:lineRule="auto"/>
        <w:ind w:left="360" w:hanging="360"/>
        <w:jc w:val="both"/>
      </w:pPr>
      <w:r>
        <w:t>Az ellenőrzés formái:</w:t>
      </w:r>
    </w:p>
    <w:p w:rsidR="009B3D16" w:rsidRDefault="009B3D16" w:rsidP="00D24C43">
      <w:pPr>
        <w:widowControl w:val="0"/>
        <w:numPr>
          <w:ilvl w:val="0"/>
          <w:numId w:val="18"/>
        </w:numPr>
        <w:autoSpaceDE w:val="0"/>
        <w:autoSpaceDN w:val="0"/>
        <w:adjustRightInd w:val="0"/>
        <w:spacing w:line="276" w:lineRule="auto"/>
        <w:jc w:val="both"/>
      </w:pPr>
      <w:r>
        <w:t>nevelőmunka gyakorlatának ellenőrzése,</w:t>
      </w:r>
    </w:p>
    <w:p w:rsidR="009B3D16" w:rsidRDefault="009B3D16" w:rsidP="00D24C43">
      <w:pPr>
        <w:widowControl w:val="0"/>
        <w:numPr>
          <w:ilvl w:val="0"/>
          <w:numId w:val="18"/>
        </w:numPr>
        <w:autoSpaceDE w:val="0"/>
        <w:autoSpaceDN w:val="0"/>
        <w:adjustRightInd w:val="0"/>
        <w:spacing w:line="276" w:lineRule="auto"/>
        <w:jc w:val="both"/>
      </w:pPr>
      <w:r>
        <w:t>beszámoltatás,</w:t>
      </w:r>
    </w:p>
    <w:p w:rsidR="009B3D16" w:rsidRDefault="009B3D16" w:rsidP="00D24C43">
      <w:pPr>
        <w:widowControl w:val="0"/>
        <w:numPr>
          <w:ilvl w:val="0"/>
          <w:numId w:val="18"/>
        </w:numPr>
        <w:autoSpaceDE w:val="0"/>
        <w:autoSpaceDN w:val="0"/>
        <w:adjustRightInd w:val="0"/>
        <w:spacing w:line="276" w:lineRule="auto"/>
        <w:jc w:val="both"/>
      </w:pPr>
      <w:r>
        <w:t>írásbeli dokumentációk ellenőrzése,</w:t>
      </w:r>
    </w:p>
    <w:p w:rsidR="009B3D16" w:rsidRPr="00E01961" w:rsidRDefault="009B3D16" w:rsidP="00E01961">
      <w:pPr>
        <w:widowControl w:val="0"/>
        <w:numPr>
          <w:ilvl w:val="0"/>
          <w:numId w:val="18"/>
        </w:numPr>
        <w:autoSpaceDE w:val="0"/>
        <w:autoSpaceDN w:val="0"/>
        <w:adjustRightInd w:val="0"/>
        <w:spacing w:line="276" w:lineRule="auto"/>
        <w:jc w:val="both"/>
      </w:pPr>
      <w:r>
        <w:t>speciális felmérések, vizsgálatok.</w:t>
      </w:r>
    </w:p>
    <w:p w:rsidR="009B3D16" w:rsidRDefault="009B3D16" w:rsidP="00EE409F">
      <w:pPr>
        <w:widowControl w:val="0"/>
        <w:autoSpaceDE w:val="0"/>
        <w:autoSpaceDN w:val="0"/>
        <w:adjustRightInd w:val="0"/>
        <w:spacing w:line="276" w:lineRule="auto"/>
        <w:jc w:val="both"/>
      </w:pPr>
      <w:r>
        <w:t>Az ellenőrzés tapasztalatait az érintettekkel ismertetni kell, akik arra írásban észrevételt tehetnek.</w:t>
      </w:r>
    </w:p>
    <w:p w:rsidR="009B3D16" w:rsidRDefault="009B3D16" w:rsidP="00EE409F">
      <w:pPr>
        <w:widowControl w:val="0"/>
        <w:autoSpaceDE w:val="0"/>
        <w:autoSpaceDN w:val="0"/>
        <w:adjustRightInd w:val="0"/>
        <w:spacing w:line="276" w:lineRule="auto"/>
        <w:jc w:val="both"/>
      </w:pPr>
      <w:r>
        <w:t>A tanévzáró értekezleten értékelni kell a pedagógiai munka belső ellenőrzésének eredményeit, illetőleg az ellenőrzés általánosítható tapasztalatait, megállapítva az esetleges hiányosságok megszüntetéséhez szükséges intézkedéseket.</w:t>
      </w:r>
    </w:p>
    <w:p w:rsidR="009B3D16" w:rsidRPr="00EE311F" w:rsidRDefault="00EE311F" w:rsidP="00EE409F">
      <w:pPr>
        <w:pStyle w:val="Cmsor3"/>
        <w:spacing w:line="276" w:lineRule="auto"/>
        <w:jc w:val="both"/>
        <w:rPr>
          <w:rFonts w:ascii="Times New Roman" w:hAnsi="Times New Roman" w:cs="Times New Roman"/>
          <w:color w:val="auto"/>
        </w:rPr>
      </w:pPr>
      <w:bookmarkStart w:id="70" w:name="_Toc331674230"/>
      <w:bookmarkStart w:id="71" w:name="_Toc350770083"/>
      <w:r>
        <w:rPr>
          <w:rFonts w:ascii="Times New Roman" w:hAnsi="Times New Roman" w:cs="Times New Roman"/>
          <w:bCs w:val="0"/>
          <w:color w:val="auto"/>
        </w:rPr>
        <w:lastRenderedPageBreak/>
        <w:t>II.20</w:t>
      </w:r>
      <w:r w:rsidR="009B3D16" w:rsidRPr="00EE311F">
        <w:rPr>
          <w:rFonts w:ascii="Times New Roman" w:hAnsi="Times New Roman" w:cs="Times New Roman"/>
          <w:bCs w:val="0"/>
          <w:color w:val="auto"/>
        </w:rPr>
        <w:t>. Az óvodák belső ellenőrzésére jogosultak</w:t>
      </w:r>
      <w:bookmarkEnd w:id="70"/>
      <w:bookmarkEnd w:id="71"/>
    </w:p>
    <w:p w:rsidR="009B3D16" w:rsidRDefault="009B3D16" w:rsidP="00D24C43">
      <w:pPr>
        <w:pStyle w:val="NormlWeb"/>
        <w:numPr>
          <w:ilvl w:val="0"/>
          <w:numId w:val="20"/>
        </w:numPr>
        <w:spacing w:line="276" w:lineRule="auto"/>
        <w:jc w:val="both"/>
      </w:pPr>
      <w:r>
        <w:t xml:space="preserve">intézményvezető </w:t>
      </w:r>
    </w:p>
    <w:p w:rsidR="009B3D16" w:rsidRDefault="009B3D16" w:rsidP="00D24C43">
      <w:pPr>
        <w:pStyle w:val="NormlWeb"/>
        <w:numPr>
          <w:ilvl w:val="0"/>
          <w:numId w:val="20"/>
        </w:numPr>
        <w:spacing w:line="276" w:lineRule="auto"/>
        <w:jc w:val="both"/>
      </w:pPr>
      <w:r>
        <w:t>szakértői névjegyzékben szereplő tanfelügyelők, közoktatási szakértők</w:t>
      </w:r>
    </w:p>
    <w:p w:rsidR="009B3D16" w:rsidRPr="00EE311F" w:rsidRDefault="00EE311F" w:rsidP="00EE409F">
      <w:pPr>
        <w:pStyle w:val="Cmsor3"/>
        <w:spacing w:line="276" w:lineRule="auto"/>
        <w:jc w:val="both"/>
        <w:rPr>
          <w:rFonts w:ascii="Times New Roman" w:hAnsi="Times New Roman" w:cs="Times New Roman"/>
          <w:color w:val="auto"/>
        </w:rPr>
      </w:pPr>
      <w:bookmarkStart w:id="72" w:name="_Toc331674231"/>
      <w:bookmarkStart w:id="73" w:name="_Toc350770084"/>
      <w:r>
        <w:rPr>
          <w:rFonts w:ascii="Times New Roman" w:hAnsi="Times New Roman" w:cs="Times New Roman"/>
          <w:bCs w:val="0"/>
          <w:color w:val="auto"/>
        </w:rPr>
        <w:t>II.21</w:t>
      </w:r>
      <w:r w:rsidR="009B3D16" w:rsidRPr="00EE311F">
        <w:rPr>
          <w:rFonts w:ascii="Times New Roman" w:hAnsi="Times New Roman" w:cs="Times New Roman"/>
          <w:bCs w:val="0"/>
          <w:color w:val="auto"/>
        </w:rPr>
        <w:t>. Az ellenőrzés szempontjai</w:t>
      </w:r>
      <w:bookmarkEnd w:id="72"/>
      <w:bookmarkEnd w:id="73"/>
    </w:p>
    <w:p w:rsidR="009B3D16" w:rsidRDefault="009B3D16" w:rsidP="00EE409F">
      <w:pPr>
        <w:pStyle w:val="NormlWeb"/>
        <w:spacing w:line="276" w:lineRule="auto"/>
        <w:jc w:val="both"/>
      </w:pPr>
      <w:r>
        <w:t>Mindenkori szempont a gyermek fejlettségi, neveltségi, viselkedési szintjének, szokás-, szabályrendszerének, társakhoz való viszonyának, játék tevékenységének megfigyelése, illetve az évente elfogadott szempontok alapján.</w:t>
      </w:r>
    </w:p>
    <w:p w:rsidR="00027E33" w:rsidRDefault="009B3D16" w:rsidP="00D24C43">
      <w:pPr>
        <w:numPr>
          <w:ilvl w:val="0"/>
          <w:numId w:val="21"/>
        </w:numPr>
        <w:spacing w:before="100" w:beforeAutospacing="1" w:after="100" w:afterAutospacing="1" w:line="276" w:lineRule="auto"/>
        <w:jc w:val="both"/>
      </w:pPr>
      <w:r>
        <w:t>Az óvodapedagógusok személyiségének, egyéniségének, egyéni adottságainak megfigyelése.</w:t>
      </w:r>
    </w:p>
    <w:p w:rsidR="009B3D16" w:rsidRDefault="009B3D16" w:rsidP="00027E33">
      <w:pPr>
        <w:spacing w:before="100" w:beforeAutospacing="1" w:after="100" w:afterAutospacing="1" w:line="276" w:lineRule="auto"/>
        <w:ind w:left="360"/>
        <w:jc w:val="both"/>
      </w:pPr>
      <w:r>
        <w:t xml:space="preserve">(Az ellenőrzést mindenkor </w:t>
      </w:r>
      <w:r w:rsidR="00027E33">
        <w:t xml:space="preserve">önértékelésnek, </w:t>
      </w:r>
      <w:r>
        <w:t>értékelésnek kell követnie, amelynek segítenie kell a fejlesztést, az elemzés után konkrét feladatok</w:t>
      </w:r>
      <w:r w:rsidR="00027E33">
        <w:t>at kell meghatározni</w:t>
      </w:r>
      <w:r>
        <w:t>.</w:t>
      </w:r>
      <w:r w:rsidR="00027E33">
        <w:t>)</w:t>
      </w:r>
    </w:p>
    <w:p w:rsidR="009B3D16" w:rsidRDefault="009B3D16" w:rsidP="00D24C43">
      <w:pPr>
        <w:numPr>
          <w:ilvl w:val="0"/>
          <w:numId w:val="21"/>
        </w:numPr>
        <w:spacing w:before="100" w:beforeAutospacing="1" w:after="100" w:afterAutospacing="1" w:line="276" w:lineRule="auto"/>
        <w:jc w:val="both"/>
      </w:pPr>
      <w:r>
        <w:t>Az ellenőrzésnek mindenkor reális helyzetet figyelembe</w:t>
      </w:r>
      <w:r w:rsidR="00AA0D1B">
        <w:t xml:space="preserve"> </w:t>
      </w:r>
      <w:r>
        <w:t>vevőnek, elfogulatlannak kell lennie.</w:t>
      </w:r>
    </w:p>
    <w:p w:rsidR="009B3D16" w:rsidRDefault="009B3D16" w:rsidP="00D24C43">
      <w:pPr>
        <w:numPr>
          <w:ilvl w:val="0"/>
          <w:numId w:val="21"/>
        </w:numPr>
        <w:spacing w:before="100" w:beforeAutospacing="1" w:after="100" w:afterAutospacing="1" w:line="276" w:lineRule="auto"/>
        <w:jc w:val="both"/>
      </w:pPr>
      <w:r>
        <w:t>Az ellenőrzési szempontokat minden nevelési év elején kell ismertetni.</w:t>
      </w:r>
    </w:p>
    <w:p w:rsidR="00E01961" w:rsidRDefault="009B3D16" w:rsidP="00E01961">
      <w:pPr>
        <w:numPr>
          <w:ilvl w:val="0"/>
          <w:numId w:val="21"/>
        </w:numPr>
        <w:spacing w:before="100" w:beforeAutospacing="1" w:after="100" w:afterAutospacing="1" w:line="276" w:lineRule="auto"/>
        <w:jc w:val="both"/>
      </w:pPr>
      <w:r>
        <w:t>Az óvodák éves munkatervé</w:t>
      </w:r>
      <w:r w:rsidR="00536CF2">
        <w:t>ben évről-évre felül kell vizsgálni</w:t>
      </w:r>
      <w:r>
        <w:t xml:space="preserve"> az ellenőrzési szempontokat, </w:t>
      </w:r>
      <w:r w:rsidR="00536CF2">
        <w:t xml:space="preserve">szükség esetén kiegészíteni, </w:t>
      </w:r>
      <w:r>
        <w:t>és azt az éves ellenőrzési tervben rögzíteni kell.</w:t>
      </w:r>
    </w:p>
    <w:p w:rsidR="00CD6FDC" w:rsidRPr="00CD6FDC" w:rsidRDefault="00CD6FDC" w:rsidP="00CD6FDC">
      <w:pPr>
        <w:pStyle w:val="Cmsor2"/>
        <w:rPr>
          <w:rFonts w:ascii="Times New Roman" w:hAnsi="Times New Roman" w:cs="Times New Roman"/>
          <w:bCs w:val="0"/>
          <w:color w:val="auto"/>
          <w:sz w:val="24"/>
        </w:rPr>
      </w:pPr>
      <w:bookmarkStart w:id="74" w:name="_Toc331674232"/>
      <w:bookmarkStart w:id="75" w:name="_Toc350770085"/>
      <w:r>
        <w:rPr>
          <w:rFonts w:ascii="Times New Roman" w:hAnsi="Times New Roman" w:cs="Times New Roman"/>
          <w:bCs w:val="0"/>
          <w:color w:val="auto"/>
          <w:sz w:val="24"/>
        </w:rPr>
        <w:t>II.22</w:t>
      </w:r>
      <w:r w:rsidRPr="00CD6FDC">
        <w:rPr>
          <w:rFonts w:ascii="Times New Roman" w:hAnsi="Times New Roman" w:cs="Times New Roman"/>
          <w:bCs w:val="0"/>
          <w:color w:val="auto"/>
          <w:sz w:val="24"/>
        </w:rPr>
        <w:t>. A tartalmi munka</w:t>
      </w:r>
      <w:bookmarkEnd w:id="74"/>
      <w:bookmarkEnd w:id="75"/>
      <w:r>
        <w:rPr>
          <w:rFonts w:ascii="Times New Roman" w:hAnsi="Times New Roman" w:cs="Times New Roman"/>
          <w:bCs w:val="0"/>
          <w:color w:val="auto"/>
          <w:sz w:val="24"/>
        </w:rPr>
        <w:t>, általános feladatok</w:t>
      </w:r>
    </w:p>
    <w:p w:rsidR="00CD6FDC" w:rsidRPr="000E5D4F" w:rsidRDefault="00CD6FDC" w:rsidP="00CD6FDC">
      <w:pPr>
        <w:pStyle w:val="NormlWeb"/>
        <w:jc w:val="both"/>
      </w:pPr>
      <w:r>
        <w:t>Az óvoda, mi</w:t>
      </w:r>
      <w:r w:rsidR="000E5D4F">
        <w:t xml:space="preserve">nt nevelési intézmény feladata mindazon </w:t>
      </w:r>
      <w:r>
        <w:t>feladatok ellátása, amelyet az Óvodai nevelés országos alapprogram</w:t>
      </w:r>
      <w:r w:rsidR="000E5D4F">
        <w:t>ja</w:t>
      </w:r>
      <w:r>
        <w:t xml:space="preserve"> és</w:t>
      </w:r>
      <w:r w:rsidR="000E5D4F">
        <w:t xml:space="preserve"> a helyi nevelési program előír:</w:t>
      </w:r>
    </w:p>
    <w:p w:rsidR="001D6A16" w:rsidRPr="000E5D4F" w:rsidRDefault="000E5D4F" w:rsidP="00D24C43">
      <w:pPr>
        <w:pStyle w:val="Listaszerbekezds"/>
        <w:numPr>
          <w:ilvl w:val="0"/>
          <w:numId w:val="22"/>
        </w:numPr>
        <w:spacing w:before="240" w:after="240" w:line="276" w:lineRule="auto"/>
        <w:jc w:val="both"/>
        <w:rPr>
          <w:rFonts w:cs="Times New Roman"/>
          <w:b/>
          <w:szCs w:val="24"/>
        </w:rPr>
      </w:pPr>
      <w:r>
        <w:rPr>
          <w:rFonts w:cs="Times New Roman"/>
          <w:szCs w:val="24"/>
        </w:rPr>
        <w:t>az egészséges életmód alakítása</w:t>
      </w:r>
    </w:p>
    <w:p w:rsidR="000E5D4F" w:rsidRPr="007915DF" w:rsidRDefault="000E5D4F" w:rsidP="00D24C43">
      <w:pPr>
        <w:pStyle w:val="Listaszerbekezds"/>
        <w:numPr>
          <w:ilvl w:val="0"/>
          <w:numId w:val="22"/>
        </w:numPr>
        <w:spacing w:before="240" w:after="240" w:line="276" w:lineRule="auto"/>
        <w:jc w:val="both"/>
        <w:rPr>
          <w:rFonts w:cs="Times New Roman"/>
          <w:b/>
          <w:szCs w:val="24"/>
        </w:rPr>
      </w:pPr>
      <w:r>
        <w:rPr>
          <w:rFonts w:cs="Times New Roman"/>
          <w:szCs w:val="24"/>
        </w:rPr>
        <w:t>az érzelmi</w:t>
      </w:r>
      <w:r w:rsidR="007915DF">
        <w:rPr>
          <w:rFonts w:cs="Times New Roman"/>
          <w:szCs w:val="24"/>
        </w:rPr>
        <w:t>, az erkölcsi és az értékorientált közösségi nevelés</w:t>
      </w:r>
    </w:p>
    <w:p w:rsidR="00A336E8" w:rsidRPr="00E01961" w:rsidRDefault="007915DF" w:rsidP="00A336E8">
      <w:pPr>
        <w:pStyle w:val="Listaszerbekezds"/>
        <w:numPr>
          <w:ilvl w:val="0"/>
          <w:numId w:val="22"/>
        </w:numPr>
        <w:spacing w:before="240" w:after="240" w:line="276" w:lineRule="auto"/>
        <w:jc w:val="both"/>
        <w:rPr>
          <w:rFonts w:cs="Times New Roman"/>
          <w:b/>
          <w:szCs w:val="24"/>
        </w:rPr>
      </w:pPr>
      <w:r>
        <w:rPr>
          <w:rFonts w:cs="Times New Roman"/>
          <w:szCs w:val="24"/>
        </w:rPr>
        <w:t>az anyanyelvi-, értelmi fejlesztés és nevelés megvalósítása</w:t>
      </w:r>
    </w:p>
    <w:p w:rsidR="00A336E8" w:rsidRDefault="00A336E8" w:rsidP="00A336E8">
      <w:pPr>
        <w:pStyle w:val="NormlWeb"/>
        <w:jc w:val="both"/>
        <w:rPr>
          <w:b/>
          <w:bCs/>
        </w:rPr>
      </w:pPr>
      <w:r>
        <w:rPr>
          <w:b/>
          <w:bCs/>
        </w:rPr>
        <w:t>II.23</w:t>
      </w:r>
      <w:r w:rsidRPr="00A757EC">
        <w:rPr>
          <w:b/>
          <w:bCs/>
        </w:rPr>
        <w:t>. Az óvodai élet tevékenységi formái</w:t>
      </w:r>
    </w:p>
    <w:p w:rsidR="00A336E8" w:rsidRDefault="00505F66" w:rsidP="00D24C43">
      <w:pPr>
        <w:pStyle w:val="NormlWeb"/>
        <w:numPr>
          <w:ilvl w:val="0"/>
          <w:numId w:val="23"/>
        </w:numPr>
        <w:jc w:val="both"/>
      </w:pPr>
      <w:r>
        <w:t>Játék</w:t>
      </w:r>
    </w:p>
    <w:p w:rsidR="00505F66" w:rsidRDefault="00505F66" w:rsidP="00D24C43">
      <w:pPr>
        <w:pStyle w:val="NormlWeb"/>
        <w:numPr>
          <w:ilvl w:val="0"/>
          <w:numId w:val="23"/>
        </w:numPr>
        <w:jc w:val="both"/>
      </w:pPr>
      <w:r>
        <w:t>Verselés, mesélés</w:t>
      </w:r>
    </w:p>
    <w:p w:rsidR="00505F66" w:rsidRDefault="00505F66" w:rsidP="00D24C43">
      <w:pPr>
        <w:pStyle w:val="NormlWeb"/>
        <w:numPr>
          <w:ilvl w:val="0"/>
          <w:numId w:val="23"/>
        </w:numPr>
        <w:jc w:val="both"/>
      </w:pPr>
      <w:r>
        <w:t>Ének, zene, énekes játék, gyermektánc</w:t>
      </w:r>
    </w:p>
    <w:p w:rsidR="00505F66" w:rsidRDefault="00505F66" w:rsidP="00D24C43">
      <w:pPr>
        <w:pStyle w:val="NormlWeb"/>
        <w:numPr>
          <w:ilvl w:val="0"/>
          <w:numId w:val="23"/>
        </w:numPr>
        <w:jc w:val="both"/>
      </w:pPr>
      <w:r>
        <w:t>Rajzolás, festés, mintázás, kézimunka</w:t>
      </w:r>
    </w:p>
    <w:p w:rsidR="00505F66" w:rsidRDefault="00505F66" w:rsidP="00D24C43">
      <w:pPr>
        <w:pStyle w:val="NormlWeb"/>
        <w:numPr>
          <w:ilvl w:val="0"/>
          <w:numId w:val="23"/>
        </w:numPr>
        <w:jc w:val="both"/>
      </w:pPr>
      <w:r>
        <w:t>Mozgás</w:t>
      </w:r>
    </w:p>
    <w:p w:rsidR="00505F66" w:rsidRDefault="00505F66" w:rsidP="00D24C43">
      <w:pPr>
        <w:pStyle w:val="NormlWeb"/>
        <w:numPr>
          <w:ilvl w:val="0"/>
          <w:numId w:val="23"/>
        </w:numPr>
        <w:jc w:val="both"/>
      </w:pPr>
      <w:r>
        <w:t>A külső világ tevékeny megismerése</w:t>
      </w:r>
    </w:p>
    <w:p w:rsidR="00505F66" w:rsidRDefault="00505F66" w:rsidP="00D24C43">
      <w:pPr>
        <w:pStyle w:val="NormlWeb"/>
        <w:numPr>
          <w:ilvl w:val="0"/>
          <w:numId w:val="23"/>
        </w:numPr>
        <w:jc w:val="both"/>
      </w:pPr>
      <w:r>
        <w:t>Munka jellegű tevékenységek</w:t>
      </w:r>
    </w:p>
    <w:p w:rsidR="00505F66" w:rsidRPr="00A336E8" w:rsidRDefault="00505F66" w:rsidP="00D24C43">
      <w:pPr>
        <w:pStyle w:val="NormlWeb"/>
        <w:numPr>
          <w:ilvl w:val="0"/>
          <w:numId w:val="23"/>
        </w:numPr>
        <w:jc w:val="both"/>
      </w:pPr>
      <w:r>
        <w:t>A tevékenységekben megvalósuló tanulás</w:t>
      </w:r>
    </w:p>
    <w:p w:rsidR="00A336E8" w:rsidRDefault="00A336E8" w:rsidP="009D2B0C">
      <w:pPr>
        <w:spacing w:before="100" w:beforeAutospacing="1" w:after="100" w:afterAutospacing="1" w:line="276" w:lineRule="auto"/>
        <w:jc w:val="both"/>
      </w:pPr>
      <w:r>
        <w:t>Alapdokumentumnak a nevelők által választott és elfogadott program tekinthető, amely az óvodai nevelés országos alapprogramjára épül.</w:t>
      </w:r>
    </w:p>
    <w:p w:rsidR="00A336E8" w:rsidRDefault="00A336E8" w:rsidP="009D2B0C">
      <w:pPr>
        <w:spacing w:before="100" w:beforeAutospacing="1" w:after="100" w:afterAutospacing="1" w:line="276" w:lineRule="auto"/>
        <w:jc w:val="both"/>
      </w:pPr>
      <w:r>
        <w:lastRenderedPageBreak/>
        <w:t xml:space="preserve">Az óvodapedagógusok - az elfogadott irányelvek alapján - önállóan </w:t>
      </w:r>
      <w:r w:rsidR="00505F66">
        <w:t xml:space="preserve">készítik az éves és heti ütemterveket, </w:t>
      </w:r>
      <w:r>
        <w:t>szervezik a csoport fejlesztőtevékenységét</w:t>
      </w:r>
      <w:r w:rsidR="00505F66">
        <w:t>.</w:t>
      </w:r>
    </w:p>
    <w:p w:rsidR="00A336E8" w:rsidRDefault="009D2B0C" w:rsidP="009D2B0C">
      <w:pPr>
        <w:pStyle w:val="NormlWeb"/>
        <w:spacing w:line="276" w:lineRule="auto"/>
        <w:jc w:val="both"/>
        <w:rPr>
          <w:b/>
          <w:bCs/>
        </w:rPr>
      </w:pPr>
      <w:r>
        <w:rPr>
          <w:b/>
          <w:bCs/>
        </w:rPr>
        <w:t>II.24</w:t>
      </w:r>
      <w:r w:rsidR="00A336E8">
        <w:rPr>
          <w:b/>
          <w:bCs/>
        </w:rPr>
        <w:t xml:space="preserve">. </w:t>
      </w:r>
      <w:r w:rsidR="00A336E8" w:rsidRPr="00EA26A1">
        <w:rPr>
          <w:b/>
          <w:bCs/>
        </w:rPr>
        <w:t>Óvodai ünnepségek, rendezvények, hagyományok</w:t>
      </w:r>
    </w:p>
    <w:p w:rsidR="00A336E8" w:rsidRPr="00B83FDE" w:rsidRDefault="00A336E8" w:rsidP="00014F54">
      <w:pPr>
        <w:autoSpaceDE w:val="0"/>
        <w:autoSpaceDN w:val="0"/>
        <w:adjustRightInd w:val="0"/>
        <w:spacing w:line="276" w:lineRule="auto"/>
        <w:jc w:val="both"/>
      </w:pPr>
      <w:r w:rsidRPr="00EA26A1">
        <w:t>Az óvoda bekapcso</w:t>
      </w:r>
      <w:r>
        <w:t xml:space="preserve">lódik a község </w:t>
      </w:r>
      <w:r w:rsidRPr="00EA26A1">
        <w:t>megemlékezés</w:t>
      </w:r>
      <w:r>
        <w:t>ei</w:t>
      </w:r>
      <w:r w:rsidRPr="00EA26A1">
        <w:t>be,</w:t>
      </w:r>
      <w:r>
        <w:t xml:space="preserve"> </w:t>
      </w:r>
      <w:r w:rsidRPr="00EA26A1">
        <w:t>rendezvény</w:t>
      </w:r>
      <w:r>
        <w:t>ei</w:t>
      </w:r>
      <w:r w:rsidRPr="00EA26A1">
        <w:t>be, program</w:t>
      </w:r>
      <w:r>
        <w:t>jai</w:t>
      </w:r>
      <w:r w:rsidRPr="00EA26A1">
        <w:t>ba.</w:t>
      </w:r>
    </w:p>
    <w:p w:rsidR="00A336E8" w:rsidRDefault="00A336E8" w:rsidP="00014F54">
      <w:pPr>
        <w:widowControl w:val="0"/>
        <w:autoSpaceDE w:val="0"/>
        <w:autoSpaceDN w:val="0"/>
        <w:adjustRightInd w:val="0"/>
        <w:spacing w:line="276" w:lineRule="auto"/>
        <w:ind w:left="360" w:hanging="360"/>
        <w:jc w:val="both"/>
      </w:pPr>
      <w:r>
        <w:t>Lehetőség szerint a</w:t>
      </w:r>
      <w:r w:rsidR="00014F54">
        <w:t>z intézmény helyiségei</w:t>
      </w:r>
      <w:r>
        <w:t xml:space="preserve"> is az ünnepekhez méltó díszítést kapnak.</w:t>
      </w:r>
    </w:p>
    <w:p w:rsidR="00A336E8" w:rsidRDefault="00A336E8" w:rsidP="00014F54">
      <w:pPr>
        <w:widowControl w:val="0"/>
        <w:autoSpaceDE w:val="0"/>
        <w:autoSpaceDN w:val="0"/>
        <w:adjustRightInd w:val="0"/>
        <w:spacing w:line="276" w:lineRule="auto"/>
        <w:jc w:val="both"/>
      </w:pPr>
      <w:r>
        <w:t>A gyermekközösséggel kapcsolatos megemlékezéseket, hagyományokat különböző szervezési formában az éves óvod</w:t>
      </w:r>
      <w:r w:rsidR="009D2B0C">
        <w:t>ai munkaterv tartalmazza</w:t>
      </w:r>
      <w:r>
        <w:t>.</w:t>
      </w:r>
    </w:p>
    <w:p w:rsidR="00A336E8" w:rsidRDefault="00115A71" w:rsidP="00014F54">
      <w:pPr>
        <w:widowControl w:val="0"/>
        <w:autoSpaceDE w:val="0"/>
        <w:autoSpaceDN w:val="0"/>
        <w:adjustRightInd w:val="0"/>
        <w:spacing w:line="276" w:lineRule="auto"/>
        <w:jc w:val="both"/>
      </w:pPr>
      <w:r>
        <w:t xml:space="preserve">Az intézmény hagyományőrzésének, éltetésének körébe tartozó </w:t>
      </w:r>
      <w:r w:rsidR="00A72AA3">
        <w:t>események, rendezvények megnevezését</w:t>
      </w:r>
      <w:r w:rsidR="00A336E8">
        <w:t xml:space="preserve"> a helyi nevelési program</w:t>
      </w:r>
      <w:r w:rsidR="00014F54">
        <w:t xml:space="preserve"> és az éves munkaterv</w:t>
      </w:r>
      <w:r w:rsidR="00A336E8">
        <w:t xml:space="preserve"> tartalmazz</w:t>
      </w:r>
      <w:r w:rsidR="00014F54">
        <w:t>a.</w:t>
      </w:r>
    </w:p>
    <w:p w:rsidR="00A336E8" w:rsidRDefault="00A336E8" w:rsidP="00AF028C">
      <w:pPr>
        <w:widowControl w:val="0"/>
        <w:autoSpaceDE w:val="0"/>
        <w:autoSpaceDN w:val="0"/>
        <w:adjustRightInd w:val="0"/>
        <w:spacing w:after="240" w:line="276" w:lineRule="auto"/>
        <w:jc w:val="both"/>
      </w:pPr>
      <w:r>
        <w:t>A nevelőtestület feladata, hogy a meglévő hagyományok ápolásán túl</w:t>
      </w:r>
      <w:r w:rsidR="00BC787E">
        <w:t xml:space="preserve"> –</w:t>
      </w:r>
      <w:r>
        <w:t xml:space="preserve"> </w:t>
      </w:r>
      <w:r w:rsidR="00BC787E">
        <w:t xml:space="preserve">lehetőség szerint – </w:t>
      </w:r>
      <w:r>
        <w:t>úja</w:t>
      </w:r>
      <w:r w:rsidR="00BC787E">
        <w:t>bb hagyományokat teremtsen,</w:t>
      </w:r>
      <w:r>
        <w:t xml:space="preserve"> gondoskodj</w:t>
      </w:r>
      <w:r w:rsidR="00BC787E">
        <w:t>on azok ápolásáról, éltetéséről</w:t>
      </w:r>
      <w:r>
        <w:t>.</w:t>
      </w:r>
    </w:p>
    <w:p w:rsidR="00E96167" w:rsidRPr="00E96167" w:rsidRDefault="00E96167" w:rsidP="00AF028C">
      <w:pPr>
        <w:autoSpaceDE w:val="0"/>
        <w:autoSpaceDN w:val="0"/>
        <w:adjustRightInd w:val="0"/>
        <w:spacing w:after="240" w:line="276" w:lineRule="auto"/>
        <w:jc w:val="both"/>
        <w:rPr>
          <w:rFonts w:cs="Times New Roman"/>
          <w:b/>
          <w:bCs/>
          <w:szCs w:val="24"/>
        </w:rPr>
      </w:pPr>
      <w:r w:rsidRPr="00E96167">
        <w:rPr>
          <w:rFonts w:cs="Times New Roman"/>
          <w:b/>
          <w:bCs/>
          <w:szCs w:val="24"/>
        </w:rPr>
        <w:t>II.25. Az elektronikus és az elektronikus úton előállított nyomtatványok kezelési rendje</w:t>
      </w:r>
    </w:p>
    <w:p w:rsidR="00E01961" w:rsidRDefault="00E96167" w:rsidP="00AA4E45">
      <w:pPr>
        <w:autoSpaceDE w:val="0"/>
        <w:autoSpaceDN w:val="0"/>
        <w:adjustRightInd w:val="0"/>
        <w:spacing w:line="276" w:lineRule="auto"/>
        <w:jc w:val="both"/>
        <w:rPr>
          <w:rFonts w:cs="Times New Roman"/>
          <w:bCs/>
          <w:szCs w:val="24"/>
        </w:rPr>
      </w:pPr>
      <w:r>
        <w:rPr>
          <w:rFonts w:cs="Times New Roman"/>
          <w:bCs/>
          <w:szCs w:val="24"/>
        </w:rPr>
        <w:t xml:space="preserve">Az Oktatási Hivatal Köznevelés Információs Rendszerében (KIR) </w:t>
      </w:r>
      <w:r w:rsidR="00AA4E45">
        <w:rPr>
          <w:rFonts w:cs="Times New Roman"/>
          <w:bCs/>
          <w:szCs w:val="24"/>
        </w:rPr>
        <w:t>elektronikusan előállított, hitelesített és tárolt dokumentumrendszert a 229/2012. (VIII.28.) Kormányrendelet előírásainak megfelelően alkalmazza az intézmény.</w:t>
      </w:r>
    </w:p>
    <w:p w:rsidR="00191B3C" w:rsidRDefault="00191B3C" w:rsidP="00AA4E45">
      <w:pPr>
        <w:autoSpaceDE w:val="0"/>
        <w:autoSpaceDN w:val="0"/>
        <w:adjustRightInd w:val="0"/>
        <w:spacing w:line="276" w:lineRule="auto"/>
        <w:jc w:val="both"/>
        <w:rPr>
          <w:rFonts w:cs="Times New Roman"/>
          <w:bCs/>
          <w:szCs w:val="24"/>
        </w:rPr>
      </w:pPr>
      <w:r>
        <w:rPr>
          <w:rFonts w:cs="Times New Roman"/>
          <w:bCs/>
          <w:szCs w:val="24"/>
        </w:rPr>
        <w:t>Az elektronikus úton előállított nyomtatványok az óvodavezető aláírásával és az intézmény pecsétjével hitelesített formában kerülnek tárolásra.</w:t>
      </w:r>
    </w:p>
    <w:p w:rsidR="00191B3C" w:rsidRDefault="00191B3C" w:rsidP="00AA4E45">
      <w:pPr>
        <w:autoSpaceDE w:val="0"/>
        <w:autoSpaceDN w:val="0"/>
        <w:adjustRightInd w:val="0"/>
        <w:spacing w:line="276" w:lineRule="auto"/>
        <w:jc w:val="both"/>
        <w:rPr>
          <w:rFonts w:cs="Times New Roman"/>
          <w:bCs/>
          <w:szCs w:val="24"/>
        </w:rPr>
      </w:pPr>
      <w:r>
        <w:rPr>
          <w:rFonts w:cs="Times New Roman"/>
          <w:bCs/>
          <w:szCs w:val="24"/>
        </w:rPr>
        <w:t>Az egyéb elektronikus úton megküldött adatok írásbeli hitelesítése, tárolása nem szükséges. Az adatok tárolása az óvodavezető számítástechnikai felületén történik.</w:t>
      </w:r>
    </w:p>
    <w:p w:rsidR="00A336E8" w:rsidRDefault="00A336E8" w:rsidP="00390725">
      <w:pPr>
        <w:pStyle w:val="Cmsor1"/>
        <w:spacing w:after="360" w:line="276" w:lineRule="auto"/>
        <w:jc w:val="both"/>
        <w:rPr>
          <w:rFonts w:ascii="Times New Roman" w:hAnsi="Times New Roman" w:cs="Times New Roman"/>
          <w:caps/>
          <w:color w:val="auto"/>
          <w:sz w:val="24"/>
          <w:szCs w:val="24"/>
        </w:rPr>
      </w:pPr>
      <w:bookmarkStart w:id="76" w:name="_Toc331674233"/>
      <w:bookmarkStart w:id="77" w:name="_Toc350770086"/>
      <w:r w:rsidRPr="00234268">
        <w:rPr>
          <w:rFonts w:ascii="Times New Roman" w:hAnsi="Times New Roman" w:cs="Times New Roman"/>
          <w:caps/>
          <w:color w:val="auto"/>
          <w:sz w:val="24"/>
          <w:szCs w:val="24"/>
        </w:rPr>
        <w:t>III. belső és külső kapcsolattartás rendje és formája</w:t>
      </w:r>
      <w:bookmarkEnd w:id="76"/>
      <w:bookmarkEnd w:id="77"/>
    </w:p>
    <w:p w:rsidR="008C096E" w:rsidRDefault="00024C15" w:rsidP="008C096E">
      <w:pPr>
        <w:spacing w:before="240" w:after="1440"/>
        <w:rPr>
          <w:b/>
        </w:rPr>
      </w:pPr>
      <w:r>
        <w:rPr>
          <w:b/>
        </w:rPr>
        <w:t>III.1. Belső kapcsolattartás</w:t>
      </w:r>
    </w:p>
    <w:p w:rsidR="00DE7708" w:rsidRPr="008C096E" w:rsidRDefault="00916579" w:rsidP="008C096E">
      <w:pPr>
        <w:spacing w:before="240" w:after="1440"/>
        <w:rPr>
          <w:b/>
        </w:rPr>
      </w:pPr>
      <w:r>
        <w:rPr>
          <w:rFonts w:eastAsia="Times New Roman" w:cs="Times New Roman"/>
          <w:noProof/>
          <w:szCs w:val="24"/>
        </w:rPr>
        <w:pict>
          <v:shapetype id="_x0000_t32" coordsize="21600,21600" o:spt="32" o:oned="t" path="m,l21600,21600e" filled="f">
            <v:path arrowok="t" fillok="f" o:connecttype="none"/>
            <o:lock v:ext="edit" shapetype="t"/>
          </v:shapetype>
          <v:shape id="_x0000_s1056" type="#_x0000_t32" style="position:absolute;margin-left:92.05pt;margin-top:35pt;width:52pt;height:80.45pt;flip:x;z-index:251672576" o:connectortype="straight">
            <v:stroke startarrow="block" endarrow="block"/>
          </v:shape>
        </w:pict>
      </w:r>
      <w:r>
        <w:rPr>
          <w:noProof/>
          <w:lang w:eastAsia="hu-HU" w:bidi="ar-SA"/>
        </w:rPr>
        <w:pict>
          <v:shape id="_x0000_s1055" type="#_x0000_t32" style="position:absolute;margin-left:254.5pt;margin-top:18.7pt;width:48.4pt;height:0;z-index:251671552" o:connectortype="straight">
            <v:stroke startarrow="block" endarrow="block"/>
          </v:shape>
        </w:pict>
      </w:r>
      <w:r>
        <w:rPr>
          <w:rFonts w:eastAsia="Times New Roman" w:cs="Times New Roman"/>
          <w:noProof/>
          <w:szCs w:val="24"/>
        </w:rPr>
        <w:pict>
          <v:shape id="_x0000_s1059" type="#_x0000_t32" style="position:absolute;margin-left:185.45pt;margin-top:40.1pt;width:88.85pt;height:120.9pt;z-index:251673600" o:connectortype="straight">
            <v:stroke startarrow="block" endarrow="block"/>
          </v:shape>
        </w:pict>
      </w:r>
      <w:r>
        <w:rPr>
          <w:noProof/>
        </w:rPr>
        <w:pict>
          <v:shapetype id="_x0000_t202" coordsize="21600,21600" o:spt="202" path="m,l,21600r21600,l21600,xe">
            <v:stroke joinstyle="miter"/>
            <v:path gradientshapeok="t" o:connecttype="rect"/>
          </v:shapetype>
          <v:shape id="_x0000_s1037" type="#_x0000_t202" style="position:absolute;margin-left:308.3pt;margin-top:6.3pt;width:144.4pt;height:21.75pt;z-index:251666432;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">
            <v:textbox style="mso-next-textbox:#_x0000_s1037;mso-fit-shape-to-text:t">
              <w:txbxContent>
                <w:p w:rsidR="000F38BE" w:rsidRDefault="000F38BE" w:rsidP="001E69D3">
                  <w:pPr>
                    <w:jc w:val="center"/>
                  </w:pPr>
                  <w:r>
                    <w:t>Szülői Közösség</w:t>
                  </w:r>
                </w:p>
              </w:txbxContent>
            </v:textbox>
            <w10:wrap type="square"/>
          </v:shape>
        </w:pict>
      </w:r>
      <w:r>
        <w:rPr>
          <w:noProof/>
        </w:rPr>
        <w:pict>
          <v:shape id="Szövegdoboz 2" o:spid="_x0000_s1030" type="#_x0000_t202" style="position:absolute;margin-left:62.55pt;margin-top:6.3pt;width:180.4pt;height:21.75pt;z-index:251659264;visibility:visible;mso-width-percent:400;mso-height-percent:200;mso-wrap-distance-top:3.6pt;mso-wrap-distance-bottom:3.6pt;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">
            <v:textbox style="mso-next-textbox:#Szövegdoboz 2;mso-fit-shape-to-text:t">
              <w:txbxContent>
                <w:p w:rsidR="000F38BE" w:rsidRDefault="000F38BE" w:rsidP="00C255B3">
                  <w:pPr>
                    <w:jc w:val="center"/>
                  </w:pPr>
                  <w:r>
                    <w:t>Óvodavezető</w:t>
                  </w:r>
                </w:p>
              </w:txbxContent>
            </v:textbox>
            <w10:wrap type="square"/>
          </v:shape>
        </w:pict>
      </w:r>
    </w:p>
    <w:p w:rsidR="00C255B3" w:rsidRDefault="00916579" w:rsidP="00C255B3">
      <w:pPr>
        <w:pStyle w:val="NormlWeb"/>
        <w:spacing w:line="276" w:lineRule="auto"/>
        <w:jc w:val="both"/>
        <w:rPr>
          <w:rFonts w:eastAsiaTheme="minorHAnsi" w:cstheme="minorBidi"/>
          <w:szCs w:val="22"/>
          <w:lang w:eastAsia="en-US" w:bidi="en-US"/>
        </w:rPr>
      </w:pPr>
      <w:r>
        <w:rPr>
          <w:noProof/>
        </w:rPr>
        <w:pict>
          <v:shape id="_x0000_s1031" type="#_x0000_t202" style="position:absolute;left:0;text-align:left;margin-left:24.8pt;margin-top:36.1pt;width:138.9pt;height:21.75pt;z-index:251661312;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">
            <v:textbox style="mso-next-textbox:#_x0000_s1031;mso-fit-shape-to-text:t">
              <w:txbxContent>
                <w:p w:rsidR="000F38BE" w:rsidRDefault="000F38BE" w:rsidP="00C255B3">
                  <w:pPr>
                    <w:jc w:val="center"/>
                  </w:pPr>
                  <w:r>
                    <w:t>Óvodapedagógus</w:t>
                  </w:r>
                </w:p>
              </w:txbxContent>
            </v:textbox>
            <w10:wrap type="square"/>
          </v:shape>
        </w:pict>
      </w:r>
    </w:p>
    <w:p w:rsidR="00C255B3" w:rsidRPr="00C255B3" w:rsidRDefault="00C255B3" w:rsidP="00C255B3">
      <w:pPr>
        <w:pStyle w:val="NormlWeb"/>
        <w:spacing w:line="276" w:lineRule="auto"/>
        <w:jc w:val="both"/>
        <w:rPr>
          <w:bCs/>
        </w:rPr>
      </w:pPr>
    </w:p>
    <w:p w:rsidR="00C255B3" w:rsidRDefault="00916579" w:rsidP="00C255B3">
      <w:pPr>
        <w:widowControl w:val="0"/>
        <w:autoSpaceDE w:val="0"/>
        <w:autoSpaceDN w:val="0"/>
        <w:adjustRightInd w:val="0"/>
        <w:spacing w:line="276" w:lineRule="auto"/>
        <w:jc w:val="both"/>
      </w:pPr>
      <w:r>
        <w:rPr>
          <w:noProof/>
        </w:rPr>
        <w:pict>
          <v:shape id="_x0000_s1032" type="#_x0000_t202" style="position:absolute;left:0;text-align:left;margin-left:55.5pt;margin-top:18.3pt;width:132.1pt;height:22.6pt;z-index:25166336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">
            <v:textbox>
              <w:txbxContent>
                <w:p w:rsidR="000F38BE" w:rsidRDefault="000F38BE" w:rsidP="001E69D3">
                  <w:pPr>
                    <w:jc w:val="center"/>
                  </w:pPr>
                  <w:r>
                    <w:t>Dajka</w:t>
                  </w:r>
                </w:p>
                <w:p w:rsidR="000F38BE" w:rsidRDefault="000F38BE" w:rsidP="001E69D3">
                  <w:pPr>
                    <w:jc w:val="center"/>
                  </w:pPr>
                </w:p>
              </w:txbxContent>
            </v:textbox>
            <w10:wrap type="square"/>
          </v:shape>
        </w:pict>
      </w:r>
      <w:r>
        <w:rPr>
          <w:bCs/>
          <w:noProof/>
        </w:rPr>
        <w:pict>
          <v:shape id="_x0000_s1060" type="#_x0000_t32" style="position:absolute;left:0;text-align:left;margin-left:134.3pt;margin-top:.5pt;width:80.4pt;height:22.5pt;z-index:251674624" o:connectortype="straight">
            <v:stroke startarrow="block" endarrow="block"/>
          </v:shape>
        </w:pict>
      </w:r>
    </w:p>
    <w:p w:rsidR="00AF028C" w:rsidRDefault="00AF028C">
      <w:pPr>
        <w:spacing w:after="200"/>
        <w:rPr>
          <w:rFonts w:cs="Times New Roman"/>
          <w:szCs w:val="24"/>
        </w:rPr>
      </w:pPr>
    </w:p>
    <w:p w:rsidR="00D94A81" w:rsidRPr="006904DB" w:rsidRDefault="00D94A81" w:rsidP="009D2B0C">
      <w:pPr>
        <w:spacing w:before="240" w:after="240" w:line="276" w:lineRule="auto"/>
        <w:jc w:val="both"/>
        <w:rPr>
          <w:rFonts w:cs="Times New Roman"/>
          <w:szCs w:val="24"/>
          <w:u w:val="single"/>
        </w:rPr>
      </w:pPr>
      <w:r w:rsidRPr="006904DB">
        <w:rPr>
          <w:rFonts w:cs="Times New Roman"/>
          <w:szCs w:val="24"/>
          <w:u w:val="single"/>
        </w:rPr>
        <w:lastRenderedPageBreak/>
        <w:t>Formái:</w:t>
      </w:r>
    </w:p>
    <w:p w:rsidR="00D94A81" w:rsidRDefault="00D94A81" w:rsidP="00D24C43">
      <w:pPr>
        <w:pStyle w:val="Listaszerbekezds"/>
        <w:numPr>
          <w:ilvl w:val="0"/>
          <w:numId w:val="24"/>
        </w:numPr>
        <w:spacing w:before="240" w:after="240" w:line="276" w:lineRule="auto"/>
        <w:jc w:val="both"/>
        <w:rPr>
          <w:rFonts w:cs="Times New Roman"/>
          <w:szCs w:val="24"/>
        </w:rPr>
      </w:pPr>
      <w:r>
        <w:rPr>
          <w:rFonts w:cs="Times New Roman"/>
          <w:szCs w:val="24"/>
        </w:rPr>
        <w:t>értekezlet (alkalmazotti, nevelő testületi, szülői)</w:t>
      </w:r>
    </w:p>
    <w:p w:rsidR="00D94A81" w:rsidRDefault="00D94A81" w:rsidP="00D24C43">
      <w:pPr>
        <w:pStyle w:val="Listaszerbekezds"/>
        <w:numPr>
          <w:ilvl w:val="0"/>
          <w:numId w:val="24"/>
        </w:numPr>
        <w:spacing w:before="240" w:after="240" w:line="276" w:lineRule="auto"/>
        <w:jc w:val="both"/>
        <w:rPr>
          <w:rFonts w:cs="Times New Roman"/>
          <w:szCs w:val="24"/>
        </w:rPr>
      </w:pPr>
      <w:r>
        <w:rPr>
          <w:rFonts w:cs="Times New Roman"/>
          <w:szCs w:val="24"/>
        </w:rPr>
        <w:t>megbeszélés (alkalmazotti, nevelő testületi, szülői)</w:t>
      </w:r>
    </w:p>
    <w:p w:rsidR="00D94A81" w:rsidRPr="005871B4" w:rsidRDefault="00D441F9" w:rsidP="00D94A81">
      <w:pPr>
        <w:pStyle w:val="Listaszerbekezds"/>
        <w:numPr>
          <w:ilvl w:val="0"/>
          <w:numId w:val="24"/>
        </w:numPr>
        <w:spacing w:before="240" w:after="240" w:line="276" w:lineRule="auto"/>
        <w:jc w:val="both"/>
        <w:rPr>
          <w:rFonts w:cs="Times New Roman"/>
          <w:szCs w:val="24"/>
        </w:rPr>
      </w:pPr>
      <w:r>
        <w:rPr>
          <w:rFonts w:cs="Times New Roman"/>
          <w:szCs w:val="24"/>
        </w:rPr>
        <w:t>rendkívüli értekezlet</w:t>
      </w:r>
    </w:p>
    <w:p w:rsidR="00D94A81" w:rsidRPr="006904DB" w:rsidRDefault="00687A74" w:rsidP="00D94A81">
      <w:pPr>
        <w:spacing w:before="240" w:after="240" w:line="276" w:lineRule="auto"/>
        <w:jc w:val="both"/>
        <w:rPr>
          <w:rFonts w:cs="Times New Roman"/>
          <w:szCs w:val="24"/>
          <w:u w:val="single"/>
        </w:rPr>
      </w:pPr>
      <w:r w:rsidRPr="006904DB">
        <w:rPr>
          <w:rFonts w:cs="Times New Roman"/>
          <w:szCs w:val="24"/>
          <w:u w:val="single"/>
        </w:rPr>
        <w:t>Rendje:</w:t>
      </w:r>
    </w:p>
    <w:p w:rsidR="00DB0FB8" w:rsidRPr="00DB0FB8" w:rsidRDefault="00687A74" w:rsidP="00D94A81">
      <w:pPr>
        <w:spacing w:before="240" w:after="240" w:line="276" w:lineRule="auto"/>
        <w:jc w:val="both"/>
        <w:rPr>
          <w:rFonts w:cs="Times New Roman"/>
          <w:szCs w:val="24"/>
          <w:u w:val="dash"/>
        </w:rPr>
      </w:pPr>
      <w:r w:rsidRPr="00DB0FB8">
        <w:rPr>
          <w:rFonts w:cs="Times New Roman"/>
          <w:szCs w:val="24"/>
          <w:u w:val="dash"/>
        </w:rPr>
        <w:t>Alkalmazotti értekezlet</w:t>
      </w:r>
      <w:r w:rsidR="00DB0FB8" w:rsidRPr="00DB0FB8">
        <w:rPr>
          <w:rFonts w:cs="Times New Roman"/>
          <w:szCs w:val="24"/>
          <w:u w:val="dash"/>
        </w:rPr>
        <w:t>:</w:t>
      </w:r>
    </w:p>
    <w:p w:rsidR="00687A74" w:rsidRDefault="00DB0FB8" w:rsidP="00D94A81">
      <w:pPr>
        <w:spacing w:before="240" w:after="240" w:line="276" w:lineRule="auto"/>
        <w:jc w:val="both"/>
        <w:rPr>
          <w:rFonts w:cs="Times New Roman"/>
          <w:szCs w:val="24"/>
        </w:rPr>
      </w:pPr>
      <w:r>
        <w:rPr>
          <w:rFonts w:cs="Times New Roman"/>
          <w:szCs w:val="24"/>
        </w:rPr>
        <w:t>É</w:t>
      </w:r>
      <w:r w:rsidR="00687A74">
        <w:rPr>
          <w:rFonts w:cs="Times New Roman"/>
          <w:szCs w:val="24"/>
        </w:rPr>
        <w:t>vente két alkalommal</w:t>
      </w:r>
      <w:r w:rsidR="000B0BEA">
        <w:rPr>
          <w:rFonts w:cs="Times New Roman"/>
          <w:szCs w:val="24"/>
        </w:rPr>
        <w:t xml:space="preserve"> a munkatervben meghatározott időpontban</w:t>
      </w:r>
      <w:r>
        <w:rPr>
          <w:rFonts w:cs="Times New Roman"/>
          <w:szCs w:val="24"/>
        </w:rPr>
        <w:t>.</w:t>
      </w:r>
    </w:p>
    <w:p w:rsidR="00687A74" w:rsidRDefault="00687A74" w:rsidP="00D24C43">
      <w:pPr>
        <w:pStyle w:val="Listaszerbekezds"/>
        <w:numPr>
          <w:ilvl w:val="0"/>
          <w:numId w:val="25"/>
        </w:numPr>
        <w:spacing w:before="240" w:after="240" w:line="276" w:lineRule="auto"/>
        <w:jc w:val="both"/>
        <w:rPr>
          <w:rFonts w:cs="Times New Roman"/>
          <w:szCs w:val="24"/>
        </w:rPr>
      </w:pPr>
      <w:r>
        <w:rPr>
          <w:rFonts w:cs="Times New Roman"/>
          <w:szCs w:val="24"/>
        </w:rPr>
        <w:t>nevelési évet nyitó</w:t>
      </w:r>
    </w:p>
    <w:p w:rsidR="00DB0FB8" w:rsidRDefault="00687A74" w:rsidP="00D24C43">
      <w:pPr>
        <w:pStyle w:val="Listaszerbekezds"/>
        <w:numPr>
          <w:ilvl w:val="0"/>
          <w:numId w:val="25"/>
        </w:numPr>
        <w:spacing w:before="240" w:after="240" w:line="276" w:lineRule="auto"/>
        <w:jc w:val="both"/>
        <w:rPr>
          <w:rFonts w:cs="Times New Roman"/>
          <w:szCs w:val="24"/>
        </w:rPr>
      </w:pPr>
      <w:r>
        <w:rPr>
          <w:rFonts w:cs="Times New Roman"/>
          <w:szCs w:val="24"/>
        </w:rPr>
        <w:t>nevelési évet záró</w:t>
      </w:r>
      <w:r w:rsidR="00DB0FB8">
        <w:rPr>
          <w:rFonts w:cs="Times New Roman"/>
          <w:szCs w:val="24"/>
        </w:rPr>
        <w:t xml:space="preserve"> </w:t>
      </w:r>
    </w:p>
    <w:p w:rsidR="00DB0FB8" w:rsidRPr="00DB0FB8" w:rsidRDefault="00DB0FB8" w:rsidP="00DB0FB8">
      <w:pPr>
        <w:pStyle w:val="Listaszerbekezds"/>
        <w:spacing w:before="240" w:after="240" w:line="276" w:lineRule="auto"/>
        <w:jc w:val="both"/>
        <w:rPr>
          <w:rFonts w:cs="Times New Roman"/>
          <w:szCs w:val="24"/>
        </w:rPr>
      </w:pPr>
      <w:r>
        <w:rPr>
          <w:rFonts w:cs="Times New Roman"/>
          <w:szCs w:val="24"/>
        </w:rPr>
        <w:t>+</w:t>
      </w:r>
    </w:p>
    <w:p w:rsidR="00DB0FB8" w:rsidRDefault="00DB0FB8" w:rsidP="00D24C43">
      <w:pPr>
        <w:pStyle w:val="Listaszerbekezds"/>
        <w:numPr>
          <w:ilvl w:val="0"/>
          <w:numId w:val="25"/>
        </w:numPr>
        <w:spacing w:before="240" w:after="240" w:line="276" w:lineRule="auto"/>
        <w:jc w:val="both"/>
        <w:rPr>
          <w:rFonts w:cs="Times New Roman"/>
          <w:szCs w:val="24"/>
        </w:rPr>
      </w:pPr>
      <w:r>
        <w:t>Tűzvédelmi és munkavédelmi oktatás megtartása</w:t>
      </w:r>
    </w:p>
    <w:p w:rsidR="00DB0FB8" w:rsidRDefault="00DB0FB8" w:rsidP="00DB0FB8">
      <w:pPr>
        <w:pStyle w:val="NormlWeb"/>
        <w:spacing w:line="276" w:lineRule="auto"/>
        <w:jc w:val="both"/>
      </w:pPr>
      <w:r>
        <w:t>Óvodavezető hívhatja össze, de kezdeményezhetik a munkatársak is.</w:t>
      </w:r>
    </w:p>
    <w:p w:rsidR="00DB0FB8" w:rsidRPr="00DB0FB8" w:rsidRDefault="00DB0FB8" w:rsidP="005871B4">
      <w:pPr>
        <w:pStyle w:val="NormlWeb"/>
        <w:spacing w:line="276" w:lineRule="auto"/>
        <w:jc w:val="both"/>
      </w:pPr>
      <w:r>
        <w:t>Az egyes tervezési időszak feladatait az óvodapedagógusok rendszeresen megbeszélik a csoporthoz beosztott dajkával.</w:t>
      </w:r>
    </w:p>
    <w:p w:rsidR="006904DB" w:rsidRPr="00DB0FB8" w:rsidRDefault="006904DB" w:rsidP="006904DB">
      <w:pPr>
        <w:spacing w:before="240" w:after="240" w:line="276" w:lineRule="auto"/>
        <w:jc w:val="both"/>
        <w:rPr>
          <w:rFonts w:cs="Times New Roman"/>
          <w:szCs w:val="24"/>
          <w:u w:val="dash"/>
        </w:rPr>
      </w:pPr>
      <w:r w:rsidRPr="00DB0FB8">
        <w:rPr>
          <w:rFonts w:cs="Times New Roman"/>
          <w:szCs w:val="24"/>
          <w:u w:val="dash"/>
        </w:rPr>
        <w:t>Nevelőtestületi értekezlet:</w:t>
      </w:r>
    </w:p>
    <w:p w:rsidR="006904DB" w:rsidRDefault="006904DB" w:rsidP="006904DB">
      <w:pPr>
        <w:widowControl w:val="0"/>
        <w:autoSpaceDE w:val="0"/>
        <w:autoSpaceDN w:val="0"/>
        <w:adjustRightInd w:val="0"/>
        <w:spacing w:line="276" w:lineRule="auto"/>
        <w:jc w:val="both"/>
      </w:pPr>
      <w:r w:rsidRPr="00DB6916">
        <w:t>A nevelőt</w:t>
      </w:r>
      <w:r>
        <w:t>estületi értekezletről jegyzőkönyv készül</w:t>
      </w:r>
      <w:r w:rsidRPr="00DB6916">
        <w:t>. A j</w:t>
      </w:r>
      <w:r>
        <w:t>egyzőkönyvet az intézményvezető és</w:t>
      </w:r>
      <w:r w:rsidRPr="00DB6916">
        <w:t xml:space="preserve"> a jegyzőkönyvveze</w:t>
      </w:r>
      <w:r>
        <w:t xml:space="preserve">tő </w:t>
      </w:r>
      <w:r w:rsidRPr="00DB6916">
        <w:t>írja alá. A dön</w:t>
      </w:r>
      <w:r>
        <w:t>tések az intézmény iktatott iratai közé</w:t>
      </w:r>
      <w:r w:rsidRPr="00DB6916">
        <w:t xml:space="preserve"> kerülnek, határozati formában.</w:t>
      </w:r>
    </w:p>
    <w:p w:rsidR="006904DB" w:rsidRDefault="006904DB" w:rsidP="006904DB">
      <w:pPr>
        <w:pStyle w:val="NormlWeb"/>
        <w:jc w:val="both"/>
      </w:pPr>
      <w:r>
        <w:t>A nevelőtestületi értekezlet akkor határozatképes, ha azon tagjainak több mint 50 %-a jelen van.</w:t>
      </w:r>
    </w:p>
    <w:p w:rsidR="006904DB" w:rsidRDefault="006904DB" w:rsidP="006904DB">
      <w:pPr>
        <w:pStyle w:val="NormlWeb"/>
        <w:jc w:val="both"/>
      </w:pPr>
      <w:r>
        <w:t>A nevelőtestület döntéseit – ha erről magasabb jogszabály, ill. az SZMSZ másként nem rendelkezik – nyílt szavazással, egyszerű szótöbbséggel hozza.</w:t>
      </w:r>
    </w:p>
    <w:p w:rsidR="006904DB" w:rsidRPr="006904DB" w:rsidRDefault="006904DB" w:rsidP="006904DB">
      <w:pPr>
        <w:pStyle w:val="NormlWeb"/>
        <w:jc w:val="both"/>
      </w:pPr>
      <w:r>
        <w:t>A nevelőtestület személyi kérdésekben – a nevelőtestület többségének kérésére – titkos szavazással is dönthet.</w:t>
      </w:r>
    </w:p>
    <w:p w:rsidR="00DB6916" w:rsidRPr="00DB0FB8" w:rsidRDefault="00DB6916" w:rsidP="00AF028C">
      <w:pPr>
        <w:widowControl w:val="0"/>
        <w:autoSpaceDE w:val="0"/>
        <w:autoSpaceDN w:val="0"/>
        <w:adjustRightInd w:val="0"/>
        <w:spacing w:after="240" w:line="276" w:lineRule="auto"/>
        <w:jc w:val="both"/>
        <w:rPr>
          <w:u w:val="dash"/>
        </w:rPr>
      </w:pPr>
      <w:r w:rsidRPr="00DB0FB8">
        <w:rPr>
          <w:u w:val="dash"/>
        </w:rPr>
        <w:t>Rendkív</w:t>
      </w:r>
      <w:r w:rsidR="00A96F05">
        <w:rPr>
          <w:u w:val="dash"/>
        </w:rPr>
        <w:t>üli nevelőtestületi értekezlet</w:t>
      </w:r>
      <w:r w:rsidRPr="00DB0FB8">
        <w:rPr>
          <w:u w:val="dash"/>
        </w:rPr>
        <w:t>:</w:t>
      </w:r>
    </w:p>
    <w:p w:rsidR="00DB6916" w:rsidRPr="00E21F21" w:rsidRDefault="00DB6916" w:rsidP="00D24C43">
      <w:pPr>
        <w:widowControl w:val="0"/>
        <w:numPr>
          <w:ilvl w:val="0"/>
          <w:numId w:val="26"/>
        </w:numPr>
        <w:autoSpaceDE w:val="0"/>
        <w:autoSpaceDN w:val="0"/>
        <w:adjustRightInd w:val="0"/>
        <w:spacing w:line="276" w:lineRule="auto"/>
        <w:jc w:val="both"/>
      </w:pPr>
      <w:r>
        <w:t>az óvodavezető kezdeményezésére</w:t>
      </w:r>
      <w:r w:rsidR="00E21F21">
        <w:t xml:space="preserve"> </w:t>
      </w:r>
      <w:r w:rsidRPr="00E21F21">
        <w:t>a nevelőtestület kérésére (amennyiben 1/3-a kezdeményezi)</w:t>
      </w:r>
      <w:r w:rsidR="00E21F21">
        <w:t>. A javaslattevő is és az intézményvezető is köteles előre közölni az értekezlet témáját. Az értekezletről jegyzőkönyvet kell készíteni.</w:t>
      </w:r>
    </w:p>
    <w:p w:rsidR="00C5657E" w:rsidRPr="00C5657E" w:rsidRDefault="00DB6916" w:rsidP="00C5657E">
      <w:pPr>
        <w:widowControl w:val="0"/>
        <w:numPr>
          <w:ilvl w:val="0"/>
          <w:numId w:val="26"/>
        </w:numPr>
        <w:autoSpaceDE w:val="0"/>
        <w:autoSpaceDN w:val="0"/>
        <w:adjustRightInd w:val="0"/>
        <w:spacing w:line="276" w:lineRule="auto"/>
        <w:jc w:val="both"/>
      </w:pPr>
      <w:r>
        <w:t>a Szülői Közösség kezdeményezésére, ha a kezdeményezést a nevelőtestület elfogadja</w:t>
      </w:r>
    </w:p>
    <w:p w:rsidR="00AF028C" w:rsidRDefault="00AF028C">
      <w:pPr>
        <w:spacing w:after="200"/>
        <w:rPr>
          <w:rFonts w:cs="Times New Roman"/>
          <w:szCs w:val="24"/>
          <w:u w:val="dash"/>
        </w:rPr>
      </w:pPr>
      <w:r>
        <w:rPr>
          <w:rFonts w:cs="Times New Roman"/>
          <w:szCs w:val="24"/>
          <w:u w:val="dash"/>
        </w:rPr>
        <w:br w:type="page"/>
      </w:r>
    </w:p>
    <w:p w:rsidR="005871B4" w:rsidRDefault="00892B80" w:rsidP="00AF028C">
      <w:pPr>
        <w:spacing w:after="120" w:line="276" w:lineRule="auto"/>
        <w:jc w:val="both"/>
        <w:rPr>
          <w:rFonts w:cs="Times New Roman"/>
          <w:szCs w:val="24"/>
          <w:u w:val="dash"/>
        </w:rPr>
      </w:pPr>
      <w:r w:rsidRPr="00DB0FB8">
        <w:rPr>
          <w:rFonts w:cs="Times New Roman"/>
          <w:szCs w:val="24"/>
          <w:u w:val="dash"/>
        </w:rPr>
        <w:lastRenderedPageBreak/>
        <w:t>Nevelés nélküli munkanap:</w:t>
      </w:r>
    </w:p>
    <w:p w:rsidR="00892B80" w:rsidRPr="005871B4" w:rsidRDefault="00892B80" w:rsidP="00AF028C">
      <w:pPr>
        <w:spacing w:after="240" w:line="276" w:lineRule="auto"/>
        <w:jc w:val="both"/>
        <w:rPr>
          <w:rFonts w:cs="Times New Roman"/>
          <w:szCs w:val="24"/>
          <w:u w:val="dash"/>
        </w:rPr>
      </w:pPr>
      <w:r>
        <w:t>Jogszabály szerint a nevelési évben 5 nevelés nélküli munkanap értekezletre, valamint továbbképzésre igénybe vehető. Ezekről a nevelé</w:t>
      </w:r>
      <w:r w:rsidR="00BF6E41">
        <w:t>s nélküli munkanapokról</w:t>
      </w:r>
      <w:r>
        <w:t xml:space="preserve"> a zárva tartást megelőzően </w:t>
      </w:r>
      <w:r w:rsidR="00BF6E41">
        <w:t>hét nappal a szülők tájékoztatást kapnak</w:t>
      </w:r>
      <w:r>
        <w:t>.</w:t>
      </w:r>
    </w:p>
    <w:p w:rsidR="00892B80" w:rsidRPr="00951E58" w:rsidRDefault="00975885" w:rsidP="00AF028C">
      <w:pPr>
        <w:spacing w:after="120" w:line="276" w:lineRule="auto"/>
        <w:jc w:val="both"/>
        <w:rPr>
          <w:rFonts w:cs="Times New Roman"/>
          <w:szCs w:val="24"/>
          <w:u w:val="dash"/>
        </w:rPr>
      </w:pPr>
      <w:r w:rsidRPr="00951E58">
        <w:rPr>
          <w:rFonts w:cs="Times New Roman"/>
          <w:szCs w:val="24"/>
          <w:u w:val="dash"/>
        </w:rPr>
        <w:t>Szülői Közösség</w:t>
      </w:r>
    </w:p>
    <w:p w:rsidR="00975885" w:rsidRDefault="00FF62D2" w:rsidP="00AF028C">
      <w:pPr>
        <w:pStyle w:val="NormlWeb"/>
        <w:spacing w:before="0" w:beforeAutospacing="0" w:after="240" w:afterAutospacing="0" w:line="276" w:lineRule="auto"/>
        <w:jc w:val="both"/>
      </w:pPr>
      <w:r>
        <w:t xml:space="preserve">A szülők képviseletét a Szülői Közösség látja el. </w:t>
      </w:r>
      <w:r w:rsidR="00975885">
        <w:t xml:space="preserve">A Szülői Közösség elnökét a </w:t>
      </w:r>
      <w:r w:rsidR="0000692C">
        <w:t>tagok</w:t>
      </w:r>
      <w:r w:rsidR="00975885">
        <w:t xml:space="preserve"> választják ki maguk közül.</w:t>
      </w:r>
    </w:p>
    <w:p w:rsidR="00975885" w:rsidRPr="002D17CC" w:rsidRDefault="00975885" w:rsidP="00AF028C">
      <w:pPr>
        <w:pStyle w:val="NormlWeb"/>
        <w:spacing w:before="0" w:beforeAutospacing="0" w:after="240" w:afterAutospacing="0" w:line="276" w:lineRule="auto"/>
        <w:jc w:val="both"/>
      </w:pPr>
      <w:r>
        <w:t>A Szülői Közösség</w:t>
      </w:r>
      <w:r w:rsidRPr="002D17CC">
        <w:t xml:space="preserve"> </w:t>
      </w:r>
      <w:r>
        <w:t>elnökével</w:t>
      </w:r>
      <w:r w:rsidRPr="002D17CC">
        <w:t xml:space="preserve"> való együttműködés szervezése az intézményvezető feladata. A szülői szervezet működésének feltételeiről az intézményvezető gondoskodik.</w:t>
      </w:r>
      <w:r w:rsidR="008E14A8">
        <w:t xml:space="preserve"> </w:t>
      </w:r>
      <w:r w:rsidR="008E14A8" w:rsidRPr="002D17CC">
        <w:t>Az intézmény vezetője a szülői s</w:t>
      </w:r>
      <w:r w:rsidR="008E14A8">
        <w:t xml:space="preserve">zervezet elnökét </w:t>
      </w:r>
      <w:r w:rsidR="008E14A8" w:rsidRPr="002D17CC">
        <w:t>tájékoztatja az intézményben folyó nevelőmunkáról és a gyermekeket érintő kérdésekről</w:t>
      </w:r>
      <w:r w:rsidR="008E14A8">
        <w:t>.</w:t>
      </w:r>
    </w:p>
    <w:p w:rsidR="00975885" w:rsidRDefault="00951E58" w:rsidP="00AF028C">
      <w:pPr>
        <w:spacing w:after="240" w:line="276" w:lineRule="auto"/>
        <w:jc w:val="both"/>
        <w:rPr>
          <w:rFonts w:cs="Times New Roman"/>
          <w:szCs w:val="24"/>
        </w:rPr>
      </w:pPr>
      <w:r w:rsidRPr="00951E58">
        <w:rPr>
          <w:rFonts w:cs="Times New Roman"/>
          <w:szCs w:val="24"/>
        </w:rPr>
        <w:t>A Szülői Közösség</w:t>
      </w:r>
      <w:r>
        <w:rPr>
          <w:rFonts w:cs="Times New Roman"/>
          <w:szCs w:val="24"/>
        </w:rPr>
        <w:t>nek</w:t>
      </w:r>
      <w:r w:rsidRPr="00951E58">
        <w:rPr>
          <w:rFonts w:cs="Times New Roman"/>
          <w:szCs w:val="24"/>
        </w:rPr>
        <w:t xml:space="preserve"> véleményezési joga </w:t>
      </w:r>
      <w:r>
        <w:rPr>
          <w:rFonts w:cs="Times New Roman"/>
          <w:szCs w:val="24"/>
        </w:rPr>
        <w:t xml:space="preserve">van </w:t>
      </w:r>
      <w:r w:rsidRPr="00951E58">
        <w:rPr>
          <w:rFonts w:cs="Times New Roman"/>
          <w:szCs w:val="24"/>
        </w:rPr>
        <w:t>a Munkaterve</w:t>
      </w:r>
      <w:r>
        <w:rPr>
          <w:rFonts w:cs="Times New Roman"/>
          <w:szCs w:val="24"/>
        </w:rPr>
        <w:t>t</w:t>
      </w:r>
      <w:r w:rsidRPr="00951E58">
        <w:rPr>
          <w:rFonts w:cs="Times New Roman"/>
          <w:szCs w:val="24"/>
        </w:rPr>
        <w:t xml:space="preserve"> és a </w:t>
      </w:r>
      <w:r>
        <w:rPr>
          <w:rFonts w:cs="Times New Roman"/>
          <w:szCs w:val="24"/>
        </w:rPr>
        <w:t>Szervezeti és Működési Szabályzatot illetően.</w:t>
      </w:r>
    </w:p>
    <w:p w:rsidR="00592CA1" w:rsidRDefault="00592CA1" w:rsidP="00AF028C">
      <w:pPr>
        <w:spacing w:after="120" w:line="276" w:lineRule="auto"/>
        <w:jc w:val="both"/>
        <w:rPr>
          <w:rFonts w:cs="Times New Roman"/>
          <w:szCs w:val="24"/>
          <w:u w:val="dash"/>
        </w:rPr>
      </w:pPr>
      <w:r>
        <w:rPr>
          <w:rFonts w:cs="Times New Roman"/>
          <w:szCs w:val="24"/>
          <w:u w:val="dash"/>
        </w:rPr>
        <w:t>A szülők és a pedagógusok közötti kapcsolattartás alkalmai</w:t>
      </w:r>
    </w:p>
    <w:p w:rsidR="00592CA1" w:rsidRDefault="003A353D" w:rsidP="00AF028C">
      <w:pPr>
        <w:pStyle w:val="NormlWeb"/>
        <w:numPr>
          <w:ilvl w:val="0"/>
          <w:numId w:val="27"/>
        </w:numPr>
        <w:spacing w:before="0" w:beforeAutospacing="0" w:after="0" w:afterAutospacing="0" w:line="276" w:lineRule="auto"/>
        <w:ind w:left="714" w:hanging="357"/>
        <w:jc w:val="both"/>
      </w:pPr>
      <w:r>
        <w:t>c</w:t>
      </w:r>
      <w:r w:rsidR="00592CA1">
        <w:t>saládlátogatás</w:t>
      </w:r>
      <w:r>
        <w:t>ok</w:t>
      </w:r>
    </w:p>
    <w:p w:rsidR="00592CA1" w:rsidRDefault="003A353D" w:rsidP="00AF028C">
      <w:pPr>
        <w:pStyle w:val="NormlWeb"/>
        <w:numPr>
          <w:ilvl w:val="0"/>
          <w:numId w:val="27"/>
        </w:numPr>
        <w:spacing w:before="0" w:beforeAutospacing="0" w:after="0" w:afterAutospacing="0" w:line="276" w:lineRule="auto"/>
        <w:ind w:left="714" w:hanging="357"/>
        <w:jc w:val="both"/>
      </w:pPr>
      <w:r>
        <w:t>s</w:t>
      </w:r>
      <w:r w:rsidR="00592CA1">
        <w:t>zülői értekezlet</w:t>
      </w:r>
      <w:r>
        <w:t>ek</w:t>
      </w:r>
    </w:p>
    <w:p w:rsidR="00592CA1" w:rsidRDefault="003A353D" w:rsidP="00AF028C">
      <w:pPr>
        <w:pStyle w:val="NormlWeb"/>
        <w:numPr>
          <w:ilvl w:val="0"/>
          <w:numId w:val="27"/>
        </w:numPr>
        <w:spacing w:before="0" w:beforeAutospacing="0" w:after="0" w:afterAutospacing="0" w:line="276" w:lineRule="auto"/>
        <w:ind w:left="714" w:hanging="357"/>
        <w:jc w:val="both"/>
      </w:pPr>
      <w:r>
        <w:t>fogadó órák</w:t>
      </w:r>
    </w:p>
    <w:p w:rsidR="00592CA1" w:rsidRDefault="003A353D" w:rsidP="00AF028C">
      <w:pPr>
        <w:pStyle w:val="NormlWeb"/>
        <w:numPr>
          <w:ilvl w:val="0"/>
          <w:numId w:val="27"/>
        </w:numPr>
        <w:spacing w:before="0" w:beforeAutospacing="0" w:after="0" w:afterAutospacing="0" w:line="276" w:lineRule="auto"/>
        <w:ind w:left="714" w:hanging="357"/>
        <w:jc w:val="both"/>
      </w:pPr>
      <w:r>
        <w:t>n</w:t>
      </w:r>
      <w:r w:rsidR="00592CA1">
        <w:t>yílt nap</w:t>
      </w:r>
      <w:r>
        <w:t>ok</w:t>
      </w:r>
    </w:p>
    <w:p w:rsidR="00592CA1" w:rsidRDefault="003A353D" w:rsidP="00AF028C">
      <w:pPr>
        <w:pStyle w:val="NormlWeb"/>
        <w:numPr>
          <w:ilvl w:val="0"/>
          <w:numId w:val="27"/>
        </w:numPr>
        <w:spacing w:before="0" w:beforeAutospacing="0" w:after="0" w:afterAutospacing="0" w:line="276" w:lineRule="auto"/>
        <w:ind w:left="714" w:hanging="357"/>
        <w:jc w:val="both"/>
      </w:pPr>
      <w:r>
        <w:t>ó</w:t>
      </w:r>
      <w:r w:rsidR="00592CA1">
        <w:t>vodai rendezvények</w:t>
      </w:r>
    </w:p>
    <w:p w:rsidR="00592CA1" w:rsidRDefault="003A353D" w:rsidP="00AF028C">
      <w:pPr>
        <w:pStyle w:val="NormlWeb"/>
        <w:numPr>
          <w:ilvl w:val="0"/>
          <w:numId w:val="27"/>
        </w:numPr>
        <w:spacing w:before="0" w:beforeAutospacing="0" w:after="0" w:afterAutospacing="0" w:line="276" w:lineRule="auto"/>
        <w:ind w:left="714" w:hanging="357"/>
        <w:jc w:val="both"/>
      </w:pPr>
      <w:r>
        <w:t>c</w:t>
      </w:r>
      <w:r w:rsidR="00592CA1">
        <w:t>saládi nap</w:t>
      </w:r>
      <w:r>
        <w:t>ok</w:t>
      </w:r>
    </w:p>
    <w:p w:rsidR="00592CA1" w:rsidRDefault="003A353D" w:rsidP="00AF028C">
      <w:pPr>
        <w:pStyle w:val="NormlWeb"/>
        <w:numPr>
          <w:ilvl w:val="0"/>
          <w:numId w:val="27"/>
        </w:numPr>
        <w:spacing w:before="0" w:beforeAutospacing="0" w:after="0" w:afterAutospacing="0" w:line="276" w:lineRule="auto"/>
        <w:ind w:left="714" w:hanging="357"/>
        <w:jc w:val="both"/>
      </w:pPr>
      <w:r>
        <w:t>s</w:t>
      </w:r>
      <w:r w:rsidR="00592CA1">
        <w:t>zemélyes tájékoztatás</w:t>
      </w:r>
    </w:p>
    <w:p w:rsidR="009B6827" w:rsidRDefault="003A353D" w:rsidP="00AF028C">
      <w:pPr>
        <w:pStyle w:val="NormlWeb"/>
        <w:numPr>
          <w:ilvl w:val="0"/>
          <w:numId w:val="27"/>
        </w:numPr>
        <w:spacing w:before="0" w:beforeAutospacing="0" w:after="240" w:afterAutospacing="0" w:line="276" w:lineRule="auto"/>
        <w:ind w:left="714" w:hanging="357"/>
        <w:jc w:val="both"/>
      </w:pPr>
      <w:r>
        <w:t>h</w:t>
      </w:r>
      <w:r w:rsidR="00592CA1">
        <w:t>irdető falon kifüggesztett információk</w:t>
      </w:r>
    </w:p>
    <w:p w:rsidR="009B6827" w:rsidRDefault="009B6827" w:rsidP="00AF028C">
      <w:pPr>
        <w:pStyle w:val="NormlWeb"/>
        <w:spacing w:before="0" w:beforeAutospacing="0" w:after="120" w:afterAutospacing="0"/>
        <w:jc w:val="both"/>
      </w:pPr>
      <w:r>
        <w:t>A szülők kérdéseiket, véleményüket, javaslataikat szóban vagy írásban egyénileg vagy választott képviselőiken keresztül közölhetik az óvoda vezetőjével, nevelőtestületével vagy a Szülői Közösséggel.</w:t>
      </w:r>
    </w:p>
    <w:p w:rsidR="00592CA1" w:rsidRDefault="009B6827" w:rsidP="00AF028C">
      <w:pPr>
        <w:spacing w:after="240" w:line="276" w:lineRule="auto"/>
        <w:jc w:val="both"/>
      </w:pPr>
      <w:r>
        <w:t>A szülők és más érdeklődők az óvoda pedagógiai programjáról, Szervezeti és Működési Szabályzatáró</w:t>
      </w:r>
      <w:r w:rsidR="00FA3935">
        <w:t>l</w:t>
      </w:r>
      <w:r>
        <w:t xml:space="preserve"> az óvoda vezetőjétől</w:t>
      </w:r>
      <w:r w:rsidR="00AE05EA">
        <w:t xml:space="preserve"> kérhetnek tájékoztatást</w:t>
      </w:r>
      <w:r w:rsidR="00433D82">
        <w:t xml:space="preserve">. Az intézmény </w:t>
      </w:r>
      <w:r w:rsidR="00FC49A3">
        <w:t xml:space="preserve">nyilvános </w:t>
      </w:r>
      <w:r w:rsidR="00433D82">
        <w:t>dokumentumai megtalálhatóak a község honlapján</w:t>
      </w:r>
      <w:r w:rsidR="006473B3">
        <w:t xml:space="preserve"> is</w:t>
      </w:r>
      <w:r w:rsidR="00AE05EA">
        <w:t>.</w:t>
      </w:r>
      <w:r w:rsidR="00FA3935">
        <w:t xml:space="preserve"> A Házirend folyamatosan megtekinthető a hirdető falon, ezen felül minden család kézhez kapja a felvétel napján.</w:t>
      </w:r>
    </w:p>
    <w:p w:rsidR="005B732E" w:rsidRDefault="00C35D7F" w:rsidP="00AF028C">
      <w:pPr>
        <w:spacing w:after="240" w:line="276" w:lineRule="auto"/>
        <w:jc w:val="both"/>
        <w:rPr>
          <w:b/>
        </w:rPr>
      </w:pPr>
      <w:r>
        <w:rPr>
          <w:b/>
        </w:rPr>
        <w:t>III.2. Külső kapcsolttartás</w:t>
      </w:r>
    </w:p>
    <w:p w:rsidR="00C35D7F" w:rsidRPr="005B732E" w:rsidRDefault="00C35D7F" w:rsidP="00AF028C">
      <w:pPr>
        <w:spacing w:after="120" w:line="276" w:lineRule="auto"/>
        <w:jc w:val="both"/>
        <w:rPr>
          <w:b/>
        </w:rPr>
      </w:pPr>
      <w:r>
        <w:rPr>
          <w:rFonts w:cs="Times New Roman"/>
          <w:szCs w:val="24"/>
        </w:rPr>
        <w:t>Az óvodavezető állandó munkakapcsolatban áll:</w:t>
      </w:r>
    </w:p>
    <w:p w:rsidR="00C35D7F" w:rsidRDefault="002E687E" w:rsidP="00053F0B">
      <w:pPr>
        <w:pStyle w:val="Listaszerbekezds"/>
        <w:numPr>
          <w:ilvl w:val="0"/>
          <w:numId w:val="28"/>
        </w:numPr>
        <w:spacing w:after="120" w:line="276" w:lineRule="auto"/>
        <w:ind w:left="714" w:hanging="357"/>
        <w:jc w:val="both"/>
        <w:rPr>
          <w:rFonts w:cs="Times New Roman"/>
          <w:szCs w:val="24"/>
        </w:rPr>
      </w:pPr>
      <w:r>
        <w:rPr>
          <w:rFonts w:cs="Times New Roman"/>
          <w:szCs w:val="24"/>
        </w:rPr>
        <w:t>a</w:t>
      </w:r>
      <w:r w:rsidR="00C35D7F">
        <w:rPr>
          <w:rFonts w:cs="Times New Roman"/>
          <w:szCs w:val="24"/>
        </w:rPr>
        <w:t xml:space="preserve"> fenntartóval</w:t>
      </w:r>
    </w:p>
    <w:p w:rsidR="00C35D7F" w:rsidRDefault="002E687E" w:rsidP="00053F0B">
      <w:pPr>
        <w:pStyle w:val="Listaszerbekezds"/>
        <w:numPr>
          <w:ilvl w:val="0"/>
          <w:numId w:val="28"/>
        </w:numPr>
        <w:spacing w:after="120" w:line="276" w:lineRule="auto"/>
        <w:ind w:left="714" w:hanging="357"/>
        <w:jc w:val="both"/>
        <w:rPr>
          <w:rFonts w:cs="Times New Roman"/>
          <w:szCs w:val="24"/>
        </w:rPr>
      </w:pPr>
      <w:r>
        <w:rPr>
          <w:rFonts w:cs="Times New Roman"/>
          <w:szCs w:val="24"/>
        </w:rPr>
        <w:t>a</w:t>
      </w:r>
      <w:r w:rsidR="00C35D7F">
        <w:rPr>
          <w:rFonts w:cs="Times New Roman"/>
          <w:szCs w:val="24"/>
        </w:rPr>
        <w:t>z egészségügyi szolgálattal</w:t>
      </w:r>
    </w:p>
    <w:p w:rsidR="00C35D7F" w:rsidRDefault="00196EEF" w:rsidP="00053F0B">
      <w:pPr>
        <w:pStyle w:val="Listaszerbekezds"/>
        <w:numPr>
          <w:ilvl w:val="0"/>
          <w:numId w:val="28"/>
        </w:numPr>
        <w:spacing w:after="120" w:line="276" w:lineRule="auto"/>
        <w:ind w:left="714" w:hanging="357"/>
        <w:jc w:val="both"/>
        <w:rPr>
          <w:rFonts w:cs="Times New Roman"/>
          <w:szCs w:val="24"/>
        </w:rPr>
      </w:pPr>
      <w:r>
        <w:rPr>
          <w:rFonts w:cs="Times New Roman"/>
          <w:szCs w:val="24"/>
        </w:rPr>
        <w:t xml:space="preserve"> </w:t>
      </w:r>
      <w:r w:rsidR="002E687E">
        <w:rPr>
          <w:rFonts w:cs="Times New Roman"/>
          <w:szCs w:val="24"/>
        </w:rPr>
        <w:t>a</w:t>
      </w:r>
      <w:r>
        <w:rPr>
          <w:rFonts w:cs="Times New Roman"/>
          <w:szCs w:val="24"/>
        </w:rPr>
        <w:t xml:space="preserve"> Békés Megyei Pedagógiai Szakszolgálat Orosházi Tagintézményével</w:t>
      </w:r>
    </w:p>
    <w:p w:rsidR="00196EEF" w:rsidRDefault="002E687E" w:rsidP="00053F0B">
      <w:pPr>
        <w:pStyle w:val="Listaszerbekezds"/>
        <w:numPr>
          <w:ilvl w:val="0"/>
          <w:numId w:val="28"/>
        </w:numPr>
        <w:spacing w:after="120" w:line="276" w:lineRule="auto"/>
        <w:ind w:left="714" w:hanging="357"/>
        <w:jc w:val="both"/>
        <w:rPr>
          <w:rFonts w:cs="Times New Roman"/>
          <w:szCs w:val="24"/>
        </w:rPr>
      </w:pPr>
      <w:r>
        <w:rPr>
          <w:rFonts w:cs="Times New Roman"/>
          <w:szCs w:val="24"/>
        </w:rPr>
        <w:t>a</w:t>
      </w:r>
      <w:r w:rsidR="00223675">
        <w:rPr>
          <w:rFonts w:cs="Times New Roman"/>
          <w:szCs w:val="24"/>
        </w:rPr>
        <w:t>z Orosházi Kistérség Egyesített Gyermekjóléti Központja és Családsegítő Szolgálatával</w:t>
      </w:r>
    </w:p>
    <w:p w:rsidR="00E96167" w:rsidRDefault="002E687E" w:rsidP="00053F0B">
      <w:pPr>
        <w:pStyle w:val="Listaszerbekezds"/>
        <w:numPr>
          <w:ilvl w:val="0"/>
          <w:numId w:val="28"/>
        </w:numPr>
        <w:spacing w:after="120" w:line="276" w:lineRule="auto"/>
        <w:ind w:left="714" w:hanging="357"/>
        <w:jc w:val="both"/>
        <w:rPr>
          <w:rFonts w:cs="Times New Roman"/>
          <w:szCs w:val="24"/>
        </w:rPr>
      </w:pPr>
      <w:r>
        <w:rPr>
          <w:rFonts w:cs="Times New Roman"/>
          <w:szCs w:val="24"/>
        </w:rPr>
        <w:t>az intézmény együttműködő partnereivel</w:t>
      </w:r>
    </w:p>
    <w:p w:rsidR="00F37E19" w:rsidRDefault="00F37E19" w:rsidP="00053F0B">
      <w:pPr>
        <w:spacing w:after="240" w:line="276" w:lineRule="auto"/>
        <w:jc w:val="both"/>
        <w:rPr>
          <w:rFonts w:cs="Times New Roman"/>
          <w:b/>
          <w:szCs w:val="24"/>
        </w:rPr>
      </w:pPr>
      <w:r>
        <w:rPr>
          <w:rFonts w:cs="Times New Roman"/>
          <w:b/>
          <w:szCs w:val="24"/>
        </w:rPr>
        <w:lastRenderedPageBreak/>
        <w:t>IV. ZÁRÓ RENDELKEZÉSEK</w:t>
      </w:r>
    </w:p>
    <w:p w:rsidR="0066498F" w:rsidRDefault="0066498F" w:rsidP="00D54386">
      <w:pPr>
        <w:pStyle w:val="NormlWeb"/>
        <w:spacing w:before="0" w:beforeAutospacing="0" w:after="0" w:afterAutospacing="0"/>
      </w:pPr>
      <w:r>
        <w:t>A Szervezeti és Működési Szabályzatot az óvoda nevelőtestülete fogadja el.</w:t>
      </w:r>
    </w:p>
    <w:p w:rsidR="0066498F" w:rsidRDefault="0066498F" w:rsidP="00D54386">
      <w:pPr>
        <w:pStyle w:val="NormlWeb"/>
        <w:spacing w:before="0" w:beforeAutospacing="0" w:after="0" w:afterAutospacing="0"/>
      </w:pPr>
      <w:r>
        <w:t>A Szervezeti és Működési Szabályzat a fenntartó jóváhagyásával válik érvényessé.</w:t>
      </w:r>
    </w:p>
    <w:p w:rsidR="0066498F" w:rsidRDefault="0066498F" w:rsidP="00D54386">
      <w:pPr>
        <w:pStyle w:val="NormlWeb"/>
        <w:spacing w:before="0" w:beforeAutospacing="0" w:after="0" w:afterAutospacing="0"/>
      </w:pPr>
      <w:r>
        <w:t>A Szervezeti és Működési Szabályzatot a Szülői Közösség véleményezi.</w:t>
      </w:r>
    </w:p>
    <w:p w:rsidR="0066498F" w:rsidRDefault="0066498F" w:rsidP="00D54386">
      <w:pPr>
        <w:pStyle w:val="NormlWeb"/>
        <w:spacing w:before="0" w:beforeAutospacing="0" w:after="0" w:afterAutospacing="0"/>
      </w:pPr>
      <w:r>
        <w:t>A Szervezeti és Működési Szabályzat a jóváhagyásának napján lép hatályba.</w:t>
      </w:r>
    </w:p>
    <w:p w:rsidR="0066498F" w:rsidRDefault="0066498F" w:rsidP="00D54386">
      <w:pPr>
        <w:pStyle w:val="NormlWeb"/>
        <w:spacing w:before="0" w:beforeAutospacing="0" w:after="0" w:afterAutospacing="0"/>
      </w:pPr>
      <w:r>
        <w:t>A szervezeti és működési szabályzat felülvizsgálata évente, illetve a törvényi változásoknak megfelelően történik.</w:t>
      </w:r>
    </w:p>
    <w:p w:rsidR="00AB6AC2" w:rsidRDefault="00AB6AC2" w:rsidP="00D54386">
      <w:pPr>
        <w:spacing w:before="120" w:after="240" w:line="276" w:lineRule="auto"/>
        <w:jc w:val="both"/>
        <w:rPr>
          <w:rFonts w:cs="Times New Roman"/>
          <w:szCs w:val="24"/>
        </w:rPr>
      </w:pPr>
      <w:r w:rsidRPr="00AB6AC2">
        <w:rPr>
          <w:rFonts w:cs="Times New Roman"/>
          <w:szCs w:val="24"/>
        </w:rPr>
        <w:t>Kardoskút, 2018. augusztus</w:t>
      </w:r>
      <w:r>
        <w:rPr>
          <w:rFonts w:cs="Times New Roman"/>
          <w:szCs w:val="24"/>
        </w:rPr>
        <w:t xml:space="preserve"> 29.</w:t>
      </w:r>
    </w:p>
    <w:p w:rsidR="00AB6AC2" w:rsidRDefault="00AB6AC2" w:rsidP="00053F0B">
      <w:pPr>
        <w:tabs>
          <w:tab w:val="center" w:pos="7088"/>
        </w:tabs>
        <w:spacing w:line="276" w:lineRule="auto"/>
        <w:jc w:val="both"/>
        <w:rPr>
          <w:rFonts w:cs="Times New Roman"/>
          <w:szCs w:val="24"/>
        </w:rPr>
      </w:pPr>
      <w:r>
        <w:rPr>
          <w:rFonts w:cs="Times New Roman"/>
          <w:szCs w:val="24"/>
        </w:rPr>
        <w:tab/>
        <w:t>……………………………….</w:t>
      </w:r>
    </w:p>
    <w:p w:rsidR="00AB6AC2" w:rsidRDefault="00AB6AC2" w:rsidP="00053F0B">
      <w:pPr>
        <w:tabs>
          <w:tab w:val="center" w:pos="7088"/>
        </w:tabs>
        <w:spacing w:line="276" w:lineRule="auto"/>
        <w:jc w:val="both"/>
        <w:rPr>
          <w:rFonts w:cs="Times New Roman"/>
          <w:szCs w:val="24"/>
        </w:rPr>
      </w:pPr>
      <w:r>
        <w:rPr>
          <w:rFonts w:cs="Times New Roman"/>
          <w:szCs w:val="24"/>
        </w:rPr>
        <w:tab/>
        <w:t>Patócs Éva</w:t>
      </w:r>
    </w:p>
    <w:p w:rsidR="00AB6AC2" w:rsidRDefault="00AB6AC2" w:rsidP="00053F0B">
      <w:pPr>
        <w:tabs>
          <w:tab w:val="center" w:pos="7088"/>
        </w:tabs>
        <w:spacing w:after="480" w:line="276" w:lineRule="auto"/>
        <w:jc w:val="both"/>
        <w:rPr>
          <w:rFonts w:cs="Times New Roman"/>
          <w:szCs w:val="24"/>
        </w:rPr>
      </w:pPr>
      <w:r>
        <w:rPr>
          <w:rFonts w:cs="Times New Roman"/>
          <w:szCs w:val="24"/>
        </w:rPr>
        <w:tab/>
        <w:t>óvodavezet</w:t>
      </w:r>
      <w:r w:rsidR="0091648F">
        <w:rPr>
          <w:rFonts w:cs="Times New Roman"/>
          <w:szCs w:val="24"/>
        </w:rPr>
        <w:t>ő</w:t>
      </w:r>
    </w:p>
    <w:p w:rsidR="00BE15E4" w:rsidRDefault="00BE15E4" w:rsidP="00053F0B">
      <w:pPr>
        <w:spacing w:after="360" w:line="276" w:lineRule="auto"/>
        <w:jc w:val="both"/>
        <w:rPr>
          <w:rFonts w:cs="Times New Roman"/>
          <w:b/>
          <w:sz w:val="28"/>
          <w:szCs w:val="28"/>
        </w:rPr>
      </w:pPr>
      <w:r w:rsidRPr="00BE15E4">
        <w:rPr>
          <w:rFonts w:cs="Times New Roman"/>
          <w:b/>
          <w:sz w:val="28"/>
          <w:szCs w:val="28"/>
        </w:rPr>
        <w:t>Záradékok</w:t>
      </w:r>
    </w:p>
    <w:p w:rsidR="00BE15E4" w:rsidRDefault="00BE15E4" w:rsidP="00D54386">
      <w:pPr>
        <w:spacing w:after="120" w:line="276" w:lineRule="auto"/>
        <w:jc w:val="both"/>
        <w:rPr>
          <w:rFonts w:cs="Times New Roman"/>
          <w:szCs w:val="24"/>
        </w:rPr>
      </w:pPr>
      <w:r>
        <w:rPr>
          <w:rFonts w:cs="Times New Roman"/>
          <w:szCs w:val="24"/>
        </w:rPr>
        <w:t>Ezen Szervezeti és Működési Szabályzatot a Kardoskúti Napköziotthonos Óvoda nevelő</w:t>
      </w:r>
      <w:r w:rsidR="002A7B59">
        <w:rPr>
          <w:rFonts w:cs="Times New Roman"/>
          <w:szCs w:val="24"/>
        </w:rPr>
        <w:t>testülete 2018. …………………….</w:t>
      </w:r>
      <w:r>
        <w:rPr>
          <w:rFonts w:cs="Times New Roman"/>
          <w:szCs w:val="24"/>
        </w:rPr>
        <w:t xml:space="preserve"> megtárgyalta és elfogadta.</w:t>
      </w:r>
    </w:p>
    <w:p w:rsidR="00BE15E4" w:rsidRDefault="00C51B71" w:rsidP="00053F0B">
      <w:pPr>
        <w:spacing w:after="360" w:line="276" w:lineRule="auto"/>
        <w:jc w:val="both"/>
        <w:rPr>
          <w:rFonts w:cs="Times New Roman"/>
          <w:szCs w:val="24"/>
        </w:rPr>
      </w:pPr>
      <w:r>
        <w:rPr>
          <w:rFonts w:cs="Times New Roman"/>
          <w:szCs w:val="24"/>
        </w:rPr>
        <w:t>Kardoskút, 2018. ……………………..</w:t>
      </w:r>
    </w:p>
    <w:p w:rsidR="00BE15E4" w:rsidRDefault="00BE15E4" w:rsidP="00053F0B">
      <w:pPr>
        <w:tabs>
          <w:tab w:val="center" w:pos="7088"/>
        </w:tabs>
        <w:spacing w:line="276" w:lineRule="auto"/>
        <w:jc w:val="both"/>
        <w:rPr>
          <w:rFonts w:cs="Times New Roman"/>
          <w:szCs w:val="24"/>
        </w:rPr>
      </w:pPr>
      <w:r>
        <w:rPr>
          <w:rFonts w:cs="Times New Roman"/>
          <w:szCs w:val="24"/>
        </w:rPr>
        <w:tab/>
        <w:t>……………………………….</w:t>
      </w:r>
    </w:p>
    <w:p w:rsidR="00BE15E4" w:rsidRDefault="00BE15E4" w:rsidP="00C51B71">
      <w:pPr>
        <w:tabs>
          <w:tab w:val="center" w:pos="7088"/>
        </w:tabs>
        <w:spacing w:line="276" w:lineRule="auto"/>
        <w:jc w:val="both"/>
        <w:rPr>
          <w:rFonts w:cs="Times New Roman"/>
          <w:szCs w:val="24"/>
        </w:rPr>
      </w:pPr>
      <w:r>
        <w:rPr>
          <w:rFonts w:cs="Times New Roman"/>
          <w:szCs w:val="24"/>
        </w:rPr>
        <w:tab/>
      </w:r>
      <w:r w:rsidR="00C51B71">
        <w:rPr>
          <w:rFonts w:cs="Times New Roman"/>
          <w:szCs w:val="24"/>
        </w:rPr>
        <w:t>Kürtiné Rácz Anikó</w:t>
      </w:r>
    </w:p>
    <w:p w:rsidR="00C51B71" w:rsidRDefault="00C51B71" w:rsidP="00C51B71">
      <w:pPr>
        <w:tabs>
          <w:tab w:val="center" w:pos="7088"/>
        </w:tabs>
        <w:spacing w:after="720" w:line="276" w:lineRule="auto"/>
        <w:jc w:val="both"/>
        <w:rPr>
          <w:rFonts w:cs="Times New Roman"/>
          <w:szCs w:val="24"/>
        </w:rPr>
      </w:pPr>
      <w:r>
        <w:rPr>
          <w:rFonts w:cs="Times New Roman"/>
          <w:szCs w:val="24"/>
        </w:rPr>
        <w:tab/>
      </w:r>
      <w:r>
        <w:rPr>
          <w:rFonts w:cs="Times New Roman"/>
          <w:szCs w:val="24"/>
        </w:rPr>
        <w:t>óvodapedagógus</w:t>
      </w:r>
    </w:p>
    <w:p w:rsidR="00BE15E4" w:rsidRDefault="00053F0B" w:rsidP="00053F0B">
      <w:pPr>
        <w:tabs>
          <w:tab w:val="center" w:pos="7088"/>
        </w:tabs>
        <w:spacing w:line="276" w:lineRule="auto"/>
        <w:jc w:val="both"/>
        <w:rPr>
          <w:rFonts w:cs="Times New Roman"/>
          <w:szCs w:val="24"/>
        </w:rPr>
      </w:pPr>
      <w:r>
        <w:rPr>
          <w:rFonts w:cs="Times New Roman"/>
          <w:szCs w:val="24"/>
        </w:rPr>
        <w:tab/>
      </w:r>
      <w:r w:rsidR="00BE15E4">
        <w:rPr>
          <w:rFonts w:cs="Times New Roman"/>
          <w:szCs w:val="24"/>
        </w:rPr>
        <w:t>……………………………….</w:t>
      </w:r>
    </w:p>
    <w:p w:rsidR="00C51B71" w:rsidRDefault="00BE15E4" w:rsidP="00C51B71">
      <w:pPr>
        <w:tabs>
          <w:tab w:val="center" w:pos="7088"/>
        </w:tabs>
        <w:spacing w:line="276" w:lineRule="auto"/>
        <w:jc w:val="both"/>
        <w:rPr>
          <w:rFonts w:cs="Times New Roman"/>
          <w:szCs w:val="24"/>
        </w:rPr>
      </w:pPr>
      <w:r>
        <w:rPr>
          <w:rFonts w:cs="Times New Roman"/>
          <w:szCs w:val="24"/>
        </w:rPr>
        <w:tab/>
      </w:r>
      <w:r w:rsidR="00C51B71">
        <w:rPr>
          <w:rFonts w:cs="Times New Roman"/>
          <w:szCs w:val="24"/>
        </w:rPr>
        <w:t>Patócs Éva</w:t>
      </w:r>
    </w:p>
    <w:p w:rsidR="00BE15E4" w:rsidRDefault="00C51B71" w:rsidP="00C51B71">
      <w:pPr>
        <w:tabs>
          <w:tab w:val="center" w:pos="7088"/>
        </w:tabs>
        <w:spacing w:after="360" w:line="276" w:lineRule="auto"/>
        <w:jc w:val="both"/>
        <w:rPr>
          <w:rFonts w:cs="Times New Roman"/>
          <w:szCs w:val="24"/>
        </w:rPr>
      </w:pPr>
      <w:r>
        <w:rPr>
          <w:rFonts w:cs="Times New Roman"/>
          <w:szCs w:val="24"/>
        </w:rPr>
        <w:tab/>
        <w:t>óvodavezető</w:t>
      </w:r>
    </w:p>
    <w:p w:rsidR="00E3513F" w:rsidRDefault="00E3513F" w:rsidP="00D54386">
      <w:pPr>
        <w:widowControl w:val="0"/>
        <w:autoSpaceDE w:val="0"/>
        <w:autoSpaceDN w:val="0"/>
        <w:adjustRightInd w:val="0"/>
        <w:spacing w:after="120"/>
      </w:pPr>
      <w:r>
        <w:t xml:space="preserve">Ezen Szervezeti és Működési Szabályzatot a Kardoskúti Napköziotthonos Óvoda </w:t>
      </w:r>
      <w:r w:rsidR="000B6EBC">
        <w:t>Szülői Közössége</w:t>
      </w:r>
      <w:r w:rsidR="001C7847">
        <w:t xml:space="preserve"> nevében</w:t>
      </w:r>
      <w:r>
        <w:t xml:space="preserve"> 201</w:t>
      </w:r>
      <w:r w:rsidR="000B6EBC">
        <w:t>8.</w:t>
      </w:r>
      <w:r w:rsidR="00C51B71">
        <w:t xml:space="preserve"> ……………………</w:t>
      </w:r>
      <w:r w:rsidR="000B6EBC">
        <w:t xml:space="preserve"> </w:t>
      </w:r>
      <w:r>
        <w:t>véleményezési jog</w:t>
      </w:r>
      <w:r w:rsidR="000B6EBC">
        <w:t>ával</w:t>
      </w:r>
      <w:r w:rsidR="0092390F">
        <w:t xml:space="preserve"> élve </w:t>
      </w:r>
      <w:r w:rsidR="000B6EBC">
        <w:t>jóváhagyásra javasolta.</w:t>
      </w:r>
    </w:p>
    <w:p w:rsidR="00E3513F" w:rsidRDefault="00C51B71" w:rsidP="0091648F">
      <w:pPr>
        <w:spacing w:line="276" w:lineRule="auto"/>
        <w:jc w:val="both"/>
        <w:rPr>
          <w:rFonts w:cs="Times New Roman"/>
          <w:szCs w:val="24"/>
        </w:rPr>
      </w:pPr>
      <w:r>
        <w:rPr>
          <w:rFonts w:cs="Times New Roman"/>
          <w:szCs w:val="24"/>
        </w:rPr>
        <w:t>Kardoskút, 2018…………………..</w:t>
      </w:r>
    </w:p>
    <w:p w:rsidR="00AE617C" w:rsidRDefault="00AE617C" w:rsidP="00053F0B">
      <w:pPr>
        <w:tabs>
          <w:tab w:val="center" w:pos="7088"/>
        </w:tabs>
        <w:spacing w:line="276" w:lineRule="auto"/>
        <w:jc w:val="both"/>
        <w:rPr>
          <w:rFonts w:cs="Times New Roman"/>
          <w:szCs w:val="24"/>
        </w:rPr>
      </w:pPr>
      <w:r>
        <w:rPr>
          <w:rFonts w:cs="Times New Roman"/>
          <w:szCs w:val="24"/>
        </w:rPr>
        <w:tab/>
        <w:t>……………………………….</w:t>
      </w:r>
    </w:p>
    <w:p w:rsidR="00AE617C" w:rsidRDefault="00AE617C" w:rsidP="00053F0B">
      <w:pPr>
        <w:tabs>
          <w:tab w:val="center" w:pos="7088"/>
        </w:tabs>
        <w:spacing w:line="276" w:lineRule="auto"/>
        <w:jc w:val="both"/>
        <w:rPr>
          <w:rFonts w:cs="Times New Roman"/>
          <w:szCs w:val="24"/>
        </w:rPr>
      </w:pPr>
      <w:r>
        <w:rPr>
          <w:rFonts w:cs="Times New Roman"/>
          <w:szCs w:val="24"/>
        </w:rPr>
        <w:tab/>
        <w:t>Lengyel Györgyn</w:t>
      </w:r>
      <w:r w:rsidR="001C7847">
        <w:rPr>
          <w:rFonts w:cs="Times New Roman"/>
          <w:szCs w:val="24"/>
        </w:rPr>
        <w:t>é</w:t>
      </w:r>
    </w:p>
    <w:p w:rsidR="005020B5" w:rsidRDefault="005020B5" w:rsidP="00053F0B">
      <w:pPr>
        <w:widowControl w:val="0"/>
        <w:autoSpaceDE w:val="0"/>
        <w:autoSpaceDN w:val="0"/>
        <w:adjustRightInd w:val="0"/>
        <w:spacing w:after="720"/>
        <w:jc w:val="both"/>
      </w:pPr>
      <w:r>
        <w:t>A Kardoskúti Napköziotthonos Óvoda Szervezeti és Működési Szabályzatát Kardoskút Község Önkormányzatának Képviselő Testülete, mint fenntartó</w:t>
      </w:r>
      <w:r w:rsidR="000F38BE">
        <w:t xml:space="preserve"> </w:t>
      </w:r>
      <w:r>
        <w:t>......................... számú ha</w:t>
      </w:r>
      <w:r w:rsidR="00C51B71">
        <w:t>tározatával 2018. …………..</w:t>
      </w:r>
      <w:r>
        <w:t>…</w:t>
      </w:r>
      <w:r w:rsidR="00C51B71">
        <w:t>….</w:t>
      </w:r>
      <w:r>
        <w:t xml:space="preserve"> napján jóváhagyta.</w:t>
      </w:r>
    </w:p>
    <w:p w:rsidR="005020B5" w:rsidRDefault="00053F0B" w:rsidP="00053F0B">
      <w:pPr>
        <w:tabs>
          <w:tab w:val="center" w:pos="7088"/>
        </w:tabs>
        <w:spacing w:line="276" w:lineRule="auto"/>
        <w:jc w:val="both"/>
        <w:rPr>
          <w:rFonts w:cs="Times New Roman"/>
          <w:szCs w:val="24"/>
        </w:rPr>
      </w:pPr>
      <w:r>
        <w:rPr>
          <w:rFonts w:cs="Times New Roman"/>
          <w:szCs w:val="24"/>
        </w:rPr>
        <w:tab/>
      </w:r>
      <w:r w:rsidR="005020B5">
        <w:rPr>
          <w:rFonts w:cs="Times New Roman"/>
          <w:szCs w:val="24"/>
        </w:rPr>
        <w:t>………………………………..</w:t>
      </w:r>
    </w:p>
    <w:p w:rsidR="005020B5" w:rsidRDefault="005020B5" w:rsidP="00053F0B">
      <w:pPr>
        <w:tabs>
          <w:tab w:val="center" w:pos="7088"/>
        </w:tabs>
        <w:spacing w:line="276" w:lineRule="auto"/>
        <w:jc w:val="both"/>
        <w:rPr>
          <w:rFonts w:cs="Times New Roman"/>
          <w:szCs w:val="24"/>
        </w:rPr>
      </w:pPr>
      <w:r>
        <w:rPr>
          <w:rFonts w:cs="Times New Roman"/>
          <w:szCs w:val="24"/>
        </w:rPr>
        <w:tab/>
        <w:t>Lengyel György</w:t>
      </w:r>
    </w:p>
    <w:p w:rsidR="005020B5" w:rsidRDefault="005020B5" w:rsidP="00053F0B">
      <w:pPr>
        <w:tabs>
          <w:tab w:val="center" w:pos="7088"/>
        </w:tabs>
        <w:spacing w:line="276" w:lineRule="auto"/>
        <w:jc w:val="both"/>
        <w:rPr>
          <w:rFonts w:cs="Times New Roman"/>
          <w:szCs w:val="24"/>
        </w:rPr>
      </w:pPr>
      <w:r>
        <w:rPr>
          <w:rFonts w:cs="Times New Roman"/>
          <w:szCs w:val="24"/>
        </w:rPr>
        <w:tab/>
        <w:t>polgármester</w:t>
      </w:r>
    </w:p>
    <w:p w:rsidR="00D60FA2" w:rsidRPr="00474AD3" w:rsidRDefault="00474AD3" w:rsidP="00075E4A">
      <w:pPr>
        <w:spacing w:after="360" w:line="276" w:lineRule="auto"/>
        <w:jc w:val="both"/>
        <w:rPr>
          <w:rFonts w:cs="Times New Roman"/>
          <w:b/>
          <w:szCs w:val="24"/>
        </w:rPr>
      </w:pPr>
      <w:r>
        <w:rPr>
          <w:rFonts w:cs="Times New Roman"/>
          <w:b/>
          <w:szCs w:val="24"/>
        </w:rPr>
        <w:lastRenderedPageBreak/>
        <w:t xml:space="preserve">1. </w:t>
      </w:r>
      <w:r w:rsidR="00AE4187" w:rsidRPr="00474AD3">
        <w:rPr>
          <w:rFonts w:cs="Times New Roman"/>
          <w:b/>
          <w:szCs w:val="24"/>
        </w:rPr>
        <w:t xml:space="preserve">számú </w:t>
      </w:r>
      <w:r w:rsidR="00187BCD" w:rsidRPr="00474AD3">
        <w:rPr>
          <w:rFonts w:cs="Times New Roman"/>
          <w:b/>
          <w:szCs w:val="24"/>
        </w:rPr>
        <w:t>melléklet</w:t>
      </w:r>
    </w:p>
    <w:p w:rsidR="00474AD3" w:rsidRPr="00474AD3" w:rsidRDefault="009A02C4" w:rsidP="00474AD3">
      <w:pPr>
        <w:spacing w:line="276" w:lineRule="auto"/>
        <w:jc w:val="both"/>
        <w:rPr>
          <w:rFonts w:cs="Times New Roman"/>
          <w:b/>
          <w:sz w:val="28"/>
          <w:szCs w:val="28"/>
        </w:rPr>
      </w:pPr>
      <w:r>
        <w:rPr>
          <w:rFonts w:cs="Times New Roman"/>
          <w:b/>
          <w:sz w:val="28"/>
          <w:szCs w:val="28"/>
        </w:rPr>
        <w:t>ADATVÉDELMI ÉS ADATBIZTONSÁGI SZABÁLYZAT</w:t>
      </w:r>
    </w:p>
    <w:p w:rsidR="00474AD3" w:rsidRDefault="00EB0B10" w:rsidP="00075E4A">
      <w:pPr>
        <w:spacing w:after="360" w:line="276" w:lineRule="auto"/>
        <w:jc w:val="both"/>
        <w:rPr>
          <w:rFonts w:cs="Times New Roman"/>
          <w:b/>
          <w:szCs w:val="24"/>
        </w:rPr>
      </w:pPr>
      <w:r>
        <w:rPr>
          <w:rFonts w:cs="Times New Roman"/>
          <w:b/>
          <w:szCs w:val="24"/>
        </w:rPr>
        <w:t>Kardoskúti Napköziotthonos Óvoda</w:t>
      </w:r>
    </w:p>
    <w:p w:rsidR="00474AD3" w:rsidRPr="000B6A1E" w:rsidRDefault="00AF2875" w:rsidP="00474AD3">
      <w:pPr>
        <w:spacing w:line="276" w:lineRule="auto"/>
        <w:jc w:val="both"/>
        <w:rPr>
          <w:rFonts w:cs="Times New Roman"/>
          <w:b/>
          <w:szCs w:val="24"/>
        </w:rPr>
      </w:pPr>
      <w:r>
        <w:rPr>
          <w:rFonts w:cs="Times New Roman"/>
          <w:b/>
          <w:szCs w:val="24"/>
        </w:rPr>
        <w:t xml:space="preserve">1. </w:t>
      </w:r>
      <w:r w:rsidR="00474AD3" w:rsidRPr="000B6A1E">
        <w:rPr>
          <w:rFonts w:cs="Times New Roman"/>
          <w:b/>
          <w:szCs w:val="24"/>
        </w:rPr>
        <w:t>Jogszabályi háttér:</w:t>
      </w:r>
    </w:p>
    <w:p w:rsidR="00474AD3" w:rsidRDefault="00474AD3" w:rsidP="00474AD3">
      <w:pPr>
        <w:pStyle w:val="Listaszerbekezds"/>
        <w:numPr>
          <w:ilvl w:val="0"/>
          <w:numId w:val="44"/>
        </w:numPr>
        <w:spacing w:line="276" w:lineRule="auto"/>
        <w:jc w:val="both"/>
        <w:rPr>
          <w:rFonts w:cs="Times New Roman"/>
          <w:szCs w:val="24"/>
        </w:rPr>
      </w:pPr>
      <w:r>
        <w:rPr>
          <w:rFonts w:cs="Times New Roman"/>
          <w:szCs w:val="24"/>
        </w:rPr>
        <w:t>információs önrendelkezési jogról és az információ szabadságról szóló 2011. évi CXII. tv.</w:t>
      </w:r>
    </w:p>
    <w:p w:rsidR="00474AD3" w:rsidRDefault="00474AD3" w:rsidP="00474AD3">
      <w:pPr>
        <w:pStyle w:val="Listaszerbekezds"/>
        <w:numPr>
          <w:ilvl w:val="0"/>
          <w:numId w:val="44"/>
        </w:numPr>
        <w:spacing w:line="276" w:lineRule="auto"/>
        <w:jc w:val="both"/>
        <w:rPr>
          <w:rFonts w:cs="Times New Roman"/>
          <w:szCs w:val="24"/>
        </w:rPr>
      </w:pPr>
      <w:r>
        <w:rPr>
          <w:rFonts w:cs="Times New Roman"/>
          <w:szCs w:val="24"/>
        </w:rPr>
        <w:t>az egyes más törvények módosításáról szóló 2015. évi CXXIX. tv. módosította az információs önrendelkezési jogról és az információszabadságról szóló 2011. CXII.tv-t (Infotv.)</w:t>
      </w:r>
      <w:r w:rsidR="00E615C2">
        <w:rPr>
          <w:rFonts w:cs="Times New Roman"/>
          <w:szCs w:val="24"/>
        </w:rPr>
        <w:t>, majd a 2017. évi L. tv. és a 2017. évi CXXX. tv. módosította</w:t>
      </w:r>
      <w:r w:rsidR="000B6A1E">
        <w:rPr>
          <w:rFonts w:cs="Times New Roman"/>
          <w:szCs w:val="24"/>
        </w:rPr>
        <w:t>, kiegészítette a kötelező szervezeti szabályozás fogalmának meghatározásával</w:t>
      </w:r>
    </w:p>
    <w:p w:rsidR="000B6A1E" w:rsidRDefault="000B6A1E" w:rsidP="00075E4A">
      <w:pPr>
        <w:pStyle w:val="Listaszerbekezds"/>
        <w:numPr>
          <w:ilvl w:val="0"/>
          <w:numId w:val="44"/>
        </w:numPr>
        <w:spacing w:after="360"/>
        <w:ind w:left="714" w:hanging="357"/>
        <w:jc w:val="both"/>
        <w:rPr>
          <w:szCs w:val="24"/>
        </w:rPr>
      </w:pPr>
      <w:r w:rsidRPr="000B6A1E">
        <w:rPr>
          <w:szCs w:val="24"/>
        </w:rPr>
        <w:t>A módosított törvény megállapította továbbá az adatvédelmi incidens fogalmát, amelynek körébe tartozik minden olyan adatkezelési vagy adatfeldolgozási művelet, amely jogellenes (nem felel meg az Infotv. rendelkezéseinek), függetlenül attól, hogy a jogellenesség szándékosság, gondatlan magatartás vagy technikai hiba, esetlegesen külső behatás következménye-e.</w:t>
      </w:r>
    </w:p>
    <w:p w:rsidR="000B6A1E" w:rsidRPr="000B6A1E" w:rsidRDefault="00AF2875" w:rsidP="000B6A1E">
      <w:pPr>
        <w:pStyle w:val="Cmsor2"/>
        <w:spacing w:after="120" w:line="276" w:lineRule="auto"/>
        <w:jc w:val="both"/>
        <w:rPr>
          <w:rFonts w:ascii="Times New Roman" w:hAnsi="Times New Roman" w:cs="Times New Roman"/>
          <w:color w:val="auto"/>
          <w:sz w:val="24"/>
          <w:szCs w:val="24"/>
        </w:rPr>
      </w:pPr>
      <w:bookmarkStart w:id="78" w:name="_Toc94077230"/>
      <w:bookmarkStart w:id="79" w:name="_Toc413487744"/>
      <w:r>
        <w:rPr>
          <w:rFonts w:ascii="Times New Roman" w:hAnsi="Times New Roman" w:cs="Times New Roman"/>
          <w:color w:val="auto"/>
          <w:sz w:val="24"/>
          <w:szCs w:val="24"/>
        </w:rPr>
        <w:t xml:space="preserve">2. </w:t>
      </w:r>
      <w:r w:rsidR="000B6A1E" w:rsidRPr="000B6A1E">
        <w:rPr>
          <w:rFonts w:ascii="Times New Roman" w:hAnsi="Times New Roman" w:cs="Times New Roman"/>
          <w:color w:val="auto"/>
          <w:sz w:val="24"/>
          <w:szCs w:val="24"/>
        </w:rPr>
        <w:t>A szabályzat célja, hatálya</w:t>
      </w:r>
      <w:bookmarkEnd w:id="78"/>
      <w:bookmarkEnd w:id="79"/>
    </w:p>
    <w:p w:rsidR="000B6A1E" w:rsidRPr="00852DFF" w:rsidRDefault="000B6A1E" w:rsidP="000B6A1E">
      <w:pPr>
        <w:spacing w:line="276" w:lineRule="auto"/>
        <w:jc w:val="both"/>
        <w:rPr>
          <w:sz w:val="4"/>
          <w:szCs w:val="4"/>
        </w:rPr>
      </w:pPr>
    </w:p>
    <w:p w:rsidR="000B6A1E" w:rsidRPr="00852DFF" w:rsidRDefault="00C05121" w:rsidP="00075E4A">
      <w:pPr>
        <w:pStyle w:val="Szvegtrzs"/>
        <w:tabs>
          <w:tab w:val="left" w:pos="1134"/>
        </w:tabs>
        <w:spacing w:after="120" w:line="276" w:lineRule="auto"/>
      </w:pPr>
      <w:r w:rsidRPr="00C05121">
        <w:rPr>
          <w:b/>
        </w:rPr>
        <w:t>C</w:t>
      </w:r>
      <w:r w:rsidR="000B6A1E" w:rsidRPr="00C05121">
        <w:rPr>
          <w:b/>
        </w:rPr>
        <w:t>élja</w:t>
      </w:r>
      <w:r>
        <w:rPr>
          <w:b/>
        </w:rPr>
        <w:t>:</w:t>
      </w:r>
      <w:r>
        <w:t xml:space="preserve"> </w:t>
      </w:r>
      <w:r w:rsidR="000B6A1E" w:rsidRPr="00852DFF">
        <w:t>meghatározza a szervezetnek a személyes adatok védelmével kapcsolatos általános feladatait és az eljárás rendjét, továbbá az adatbiztonság követelményeinek érvényesülését.</w:t>
      </w:r>
    </w:p>
    <w:p w:rsidR="000B6A1E" w:rsidRPr="00852DFF" w:rsidRDefault="00C05121" w:rsidP="00075E4A">
      <w:pPr>
        <w:pStyle w:val="Szvegtrzs"/>
        <w:spacing w:after="360" w:line="276" w:lineRule="auto"/>
      </w:pPr>
      <w:r w:rsidRPr="00C05121">
        <w:rPr>
          <w:b/>
          <w:bCs/>
          <w:iCs/>
        </w:rPr>
        <w:t>S</w:t>
      </w:r>
      <w:r w:rsidR="000B6A1E" w:rsidRPr="00C05121">
        <w:rPr>
          <w:b/>
          <w:bCs/>
          <w:iCs/>
        </w:rPr>
        <w:t>zemélyi hatálya</w:t>
      </w:r>
      <w:r w:rsidR="000B6A1E" w:rsidRPr="00852DFF">
        <w:t xml:space="preserve"> k</w:t>
      </w:r>
      <w:r>
        <w:t>iterjed a Kardoskúti Napköziotthonos Óvoda közalkalmazotti</w:t>
      </w:r>
      <w:r w:rsidR="000B6A1E" w:rsidRPr="00852DFF">
        <w:t xml:space="preserve"> jogviszonyban ál</w:t>
      </w:r>
      <w:r>
        <w:t xml:space="preserve">ló vezetőjére és alkalmazottjaira. </w:t>
      </w:r>
      <w:r w:rsidR="000B6A1E" w:rsidRPr="00852DFF">
        <w:t>Kiterjed továbbá azokra a szem</w:t>
      </w:r>
      <w:r>
        <w:t>élyekre, akik a fenntartótól, illetve az intézménytől</w:t>
      </w:r>
      <w:r w:rsidR="000B6A1E" w:rsidRPr="00852DFF">
        <w:t xml:space="preserve"> kapott megbízásuk alapján az Adatvédelmi és Számítástechnikai Védelmi szabályzat előírt rendelkezéseivel kapcsolatba kerülnek.</w:t>
      </w:r>
    </w:p>
    <w:p w:rsidR="000B6A1E" w:rsidRPr="00852DFF" w:rsidRDefault="00C87713" w:rsidP="000B6A1E">
      <w:pPr>
        <w:pStyle w:val="Szvegtrzs"/>
        <w:spacing w:line="276" w:lineRule="auto"/>
      </w:pPr>
      <w:r w:rsidRPr="00C87713">
        <w:rPr>
          <w:b/>
          <w:bCs/>
          <w:iCs/>
        </w:rPr>
        <w:t>T</w:t>
      </w:r>
      <w:r w:rsidR="000B6A1E" w:rsidRPr="00C87713">
        <w:rPr>
          <w:b/>
          <w:bCs/>
          <w:iCs/>
        </w:rPr>
        <w:t>árgyi hatálya</w:t>
      </w:r>
      <w:r>
        <w:t xml:space="preserve"> kiterjed az intézmény tulajdonát képező:</w:t>
      </w:r>
    </w:p>
    <w:p w:rsidR="000B6A1E" w:rsidRPr="00852DFF" w:rsidRDefault="00C87713" w:rsidP="000B6A1E">
      <w:pPr>
        <w:pStyle w:val="Felsorols2"/>
        <w:numPr>
          <w:ilvl w:val="0"/>
          <w:numId w:val="46"/>
        </w:numPr>
        <w:spacing w:line="276" w:lineRule="auto"/>
        <w:rPr>
          <w:rFonts w:ascii="Times New Roman" w:hAnsi="Times New Roman"/>
        </w:rPr>
      </w:pPr>
      <w:r>
        <w:rPr>
          <w:rFonts w:ascii="Times New Roman" w:hAnsi="Times New Roman"/>
        </w:rPr>
        <w:t>számítástechnikai eszközre és annak</w:t>
      </w:r>
      <w:r w:rsidR="000B6A1E" w:rsidRPr="00852DFF">
        <w:rPr>
          <w:rFonts w:ascii="Times New Roman" w:hAnsi="Times New Roman"/>
        </w:rPr>
        <w:t xml:space="preserve"> műszaki do</w:t>
      </w:r>
      <w:r>
        <w:rPr>
          <w:rFonts w:ascii="Times New Roman" w:hAnsi="Times New Roman"/>
        </w:rPr>
        <w:t>kumentációjára</w:t>
      </w:r>
    </w:p>
    <w:p w:rsidR="000B6A1E" w:rsidRPr="00852DFF" w:rsidRDefault="00C87713" w:rsidP="000B6A1E">
      <w:pPr>
        <w:pStyle w:val="Felsorols2"/>
        <w:numPr>
          <w:ilvl w:val="0"/>
          <w:numId w:val="46"/>
        </w:numPr>
        <w:spacing w:before="0" w:line="276" w:lineRule="auto"/>
        <w:ind w:left="641" w:hanging="357"/>
        <w:rPr>
          <w:rFonts w:ascii="Times New Roman" w:hAnsi="Times New Roman"/>
        </w:rPr>
      </w:pPr>
      <w:r>
        <w:rPr>
          <w:rFonts w:ascii="Times New Roman" w:hAnsi="Times New Roman"/>
        </w:rPr>
        <w:t>az intézménynél</w:t>
      </w:r>
      <w:r w:rsidR="000B6A1E" w:rsidRPr="00852DFF">
        <w:rPr>
          <w:rFonts w:ascii="Times New Roman" w:hAnsi="Times New Roman"/>
        </w:rPr>
        <w:t xml:space="preserve"> keletkezett minden elektronikus adatra, annak keletkezésének, felhasználásának és feldolgozásának helyétől és megj</w:t>
      </w:r>
      <w:r>
        <w:rPr>
          <w:rFonts w:ascii="Times New Roman" w:hAnsi="Times New Roman"/>
        </w:rPr>
        <w:t>elenési formájától függetlenül</w:t>
      </w:r>
    </w:p>
    <w:p w:rsidR="000B6A1E" w:rsidRPr="00852DFF" w:rsidRDefault="000B6A1E" w:rsidP="000B6A1E">
      <w:pPr>
        <w:pStyle w:val="Felsorols2"/>
        <w:numPr>
          <w:ilvl w:val="0"/>
          <w:numId w:val="46"/>
        </w:numPr>
        <w:spacing w:before="0" w:line="276" w:lineRule="auto"/>
        <w:ind w:left="641" w:hanging="357"/>
        <w:rPr>
          <w:rFonts w:ascii="Times New Roman" w:hAnsi="Times New Roman"/>
        </w:rPr>
      </w:pPr>
      <w:r w:rsidRPr="00852DFF">
        <w:rPr>
          <w:rFonts w:ascii="Times New Roman" w:hAnsi="Times New Roman"/>
        </w:rPr>
        <w:t xml:space="preserve">valamennyi adathordozóra, azok tárolására és felhasználására, illetve a beérkezés és </w:t>
      </w:r>
      <w:r w:rsidR="00EB0B10">
        <w:rPr>
          <w:rFonts w:ascii="Times New Roman" w:hAnsi="Times New Roman"/>
        </w:rPr>
        <w:t>a feldolgozás közötti időszakra</w:t>
      </w:r>
    </w:p>
    <w:p w:rsidR="000B6A1E" w:rsidRPr="00852DFF" w:rsidRDefault="00EB0B10" w:rsidP="000B6A1E">
      <w:pPr>
        <w:pStyle w:val="Felsorols2"/>
        <w:numPr>
          <w:ilvl w:val="0"/>
          <w:numId w:val="46"/>
        </w:numPr>
        <w:spacing w:before="0" w:line="276" w:lineRule="auto"/>
        <w:ind w:left="641" w:hanging="357"/>
        <w:rPr>
          <w:rFonts w:ascii="Times New Roman" w:hAnsi="Times New Roman"/>
        </w:rPr>
      </w:pPr>
      <w:r>
        <w:rPr>
          <w:rFonts w:ascii="Times New Roman" w:hAnsi="Times New Roman"/>
        </w:rPr>
        <w:t>az intézmény</w:t>
      </w:r>
      <w:r w:rsidR="000B6A1E" w:rsidRPr="00852DFF">
        <w:rPr>
          <w:rFonts w:ascii="Times New Roman" w:hAnsi="Times New Roman"/>
        </w:rPr>
        <w:t xml:space="preserve"> által használt felhasználói pro</w:t>
      </w:r>
      <w:r w:rsidR="00571E4A">
        <w:rPr>
          <w:rFonts w:ascii="Times New Roman" w:hAnsi="Times New Roman"/>
        </w:rPr>
        <w:t>gramokra és rendszerprogramokra</w:t>
      </w:r>
    </w:p>
    <w:p w:rsidR="00333019" w:rsidRPr="00333019" w:rsidRDefault="000B6A1E" w:rsidP="00075E4A">
      <w:pPr>
        <w:pStyle w:val="Felsorols2"/>
        <w:numPr>
          <w:ilvl w:val="0"/>
          <w:numId w:val="46"/>
        </w:numPr>
        <w:spacing w:before="0" w:after="360" w:line="276" w:lineRule="auto"/>
        <w:ind w:left="641" w:hanging="357"/>
        <w:rPr>
          <w:rFonts w:ascii="Times New Roman" w:hAnsi="Times New Roman"/>
        </w:rPr>
      </w:pPr>
      <w:r w:rsidRPr="00852DFF">
        <w:rPr>
          <w:rFonts w:ascii="Times New Roman" w:hAnsi="Times New Roman"/>
        </w:rPr>
        <w:t>az informatikai rendszerben megjelenő valamennyi doku</w:t>
      </w:r>
      <w:r w:rsidR="00571E4A">
        <w:rPr>
          <w:rFonts w:ascii="Times New Roman" w:hAnsi="Times New Roman"/>
        </w:rPr>
        <w:t>mentációra</w:t>
      </w:r>
    </w:p>
    <w:p w:rsidR="00333019" w:rsidRDefault="00315A98" w:rsidP="00333019">
      <w:pPr>
        <w:spacing w:before="120" w:line="276" w:lineRule="auto"/>
        <w:jc w:val="both"/>
      </w:pPr>
      <w:r w:rsidRPr="00852DFF">
        <w:t>A személyes adatok védelméért, az adatkez</w:t>
      </w:r>
      <w:r>
        <w:t>elés jogszerűségéért az intézmény vezetője</w:t>
      </w:r>
      <w:r w:rsidRPr="00852DFF">
        <w:t xml:space="preserve"> felelős.</w:t>
      </w:r>
    </w:p>
    <w:p w:rsidR="00333019" w:rsidRPr="00852DFF" w:rsidRDefault="00333019" w:rsidP="00333019">
      <w:pPr>
        <w:pStyle w:val="Szvegtrzs"/>
        <w:spacing w:line="276" w:lineRule="auto"/>
      </w:pPr>
      <w:r>
        <w:t>Az intézménynél</w:t>
      </w:r>
      <w:r w:rsidRPr="00852DFF">
        <w:t xml:space="preserve"> nyilvántartott adatokat védeni kell különösen a jogosulatlan hozzáférés, megváltoztatás, nyilvánosságra hozatal, illetve a sérülés, törlés, vagy megsemmisülés ellen.</w:t>
      </w:r>
    </w:p>
    <w:p w:rsidR="00333019" w:rsidRPr="00852DFF" w:rsidRDefault="00333019" w:rsidP="00075E4A">
      <w:pPr>
        <w:tabs>
          <w:tab w:val="left" w:pos="709"/>
        </w:tabs>
        <w:spacing w:after="360" w:line="276" w:lineRule="auto"/>
        <w:jc w:val="both"/>
      </w:pPr>
      <w:r w:rsidRPr="00852DFF">
        <w:lastRenderedPageBreak/>
        <w:t>Iratot munkaköri feladat ellátásán kívül a munkahelyről kivinni, valamint munkahelyen kívül feldo</w:t>
      </w:r>
      <w:r>
        <w:t xml:space="preserve">lgozni, tárolni csak az intézményvezető </w:t>
      </w:r>
      <w:r w:rsidRPr="00852DFF">
        <w:t>egyetértésével lehet, azzal a feltétellel, hogy az irat tartalmát illetéktelen személy ne ismerje meg.</w:t>
      </w:r>
    </w:p>
    <w:p w:rsidR="00AF2875" w:rsidRPr="00AF2875" w:rsidRDefault="00AF2875" w:rsidP="00075E4A">
      <w:pPr>
        <w:pStyle w:val="Cmsor2"/>
        <w:spacing w:after="120" w:line="276" w:lineRule="auto"/>
        <w:rPr>
          <w:rFonts w:ascii="Times New Roman" w:hAnsi="Times New Roman" w:cs="Times New Roman"/>
          <w:color w:val="auto"/>
          <w:sz w:val="24"/>
          <w:szCs w:val="24"/>
        </w:rPr>
      </w:pPr>
      <w:bookmarkStart w:id="80" w:name="_Toc413487745"/>
      <w:r>
        <w:rPr>
          <w:rFonts w:ascii="Times New Roman" w:hAnsi="Times New Roman" w:cs="Times New Roman"/>
          <w:color w:val="auto"/>
          <w:sz w:val="24"/>
          <w:szCs w:val="24"/>
        </w:rPr>
        <w:t>3</w:t>
      </w:r>
      <w:r w:rsidRPr="00AF2875">
        <w:rPr>
          <w:rFonts w:ascii="Times New Roman" w:hAnsi="Times New Roman" w:cs="Times New Roman"/>
          <w:color w:val="auto"/>
          <w:sz w:val="24"/>
          <w:szCs w:val="24"/>
        </w:rPr>
        <w:t>. Az adatkezelés során használt fontosabb fogalmak</w:t>
      </w:r>
      <w:bookmarkEnd w:id="80"/>
    </w:p>
    <w:p w:rsidR="00AF2875" w:rsidRPr="00852DFF" w:rsidRDefault="00AF2875" w:rsidP="003C1CC0">
      <w:pPr>
        <w:spacing w:line="276" w:lineRule="auto"/>
        <w:jc w:val="both"/>
        <w:rPr>
          <w:bCs/>
          <w:iCs/>
          <w:szCs w:val="24"/>
        </w:rPr>
      </w:pPr>
      <w:r w:rsidRPr="00852DFF">
        <w:rPr>
          <w:b/>
          <w:bCs/>
          <w:i/>
          <w:iCs/>
          <w:szCs w:val="24"/>
        </w:rPr>
        <w:t>Adat:</w:t>
      </w:r>
      <w:r w:rsidRPr="00852DFF">
        <w:rPr>
          <w:bCs/>
          <w:iCs/>
          <w:szCs w:val="24"/>
        </w:rPr>
        <w:t xml:space="preserve"> az adatok osztályozása szempontjából adatnak tekintjük azokat a dokumentumokat, jelentéseket, információkat, leveleket stb., amelyek az informatikai rendszerben elektronikusan tárolódnak.</w:t>
      </w:r>
      <w:bookmarkStart w:id="81" w:name="_Toc161229668"/>
    </w:p>
    <w:p w:rsidR="00AF2875" w:rsidRPr="00852DFF" w:rsidRDefault="00AF2875" w:rsidP="003C1CC0">
      <w:pPr>
        <w:spacing w:before="80" w:line="276" w:lineRule="auto"/>
        <w:jc w:val="both"/>
        <w:rPr>
          <w:bCs/>
          <w:iCs/>
          <w:szCs w:val="24"/>
        </w:rPr>
      </w:pPr>
      <w:r w:rsidRPr="00852DFF">
        <w:rPr>
          <w:b/>
          <w:bCs/>
          <w:i/>
          <w:iCs/>
          <w:szCs w:val="24"/>
        </w:rPr>
        <w:t>Adatkezelő:</w:t>
      </w:r>
      <w:r w:rsidRPr="00852DFF">
        <w:rPr>
          <w:bCs/>
          <w:iCs/>
          <w:szCs w:val="24"/>
        </w:rPr>
        <w:t xml:space="preserve"> az a természetes vagy jogi személy, illetve jogi személyiséggel nem rendelkező szervezet, aki vagy amely önállóan vagy másokkal együtt az adatok kezelésének célját meghatározza, az adatkezelésre (beleértve a felhasznált eszközt) vonatkozó döntéseket meghozza és végrehajtja, vagy az általa megbízott adatfeldolgozóval végrehajtatja</w:t>
      </w:r>
      <w:bookmarkEnd w:id="81"/>
      <w:r w:rsidRPr="00852DFF">
        <w:rPr>
          <w:bCs/>
          <w:iCs/>
          <w:szCs w:val="24"/>
        </w:rPr>
        <w:t>.</w:t>
      </w:r>
    </w:p>
    <w:p w:rsidR="00AF2875" w:rsidRPr="00852DFF" w:rsidRDefault="00AF2875" w:rsidP="003C1CC0">
      <w:pPr>
        <w:spacing w:before="80" w:line="276" w:lineRule="auto"/>
        <w:jc w:val="both"/>
        <w:rPr>
          <w:bCs/>
          <w:iCs/>
          <w:szCs w:val="24"/>
        </w:rPr>
      </w:pPr>
      <w:bookmarkStart w:id="82" w:name="_Toc161229669"/>
      <w:r w:rsidRPr="00852DFF">
        <w:rPr>
          <w:b/>
          <w:bCs/>
          <w:i/>
          <w:iCs/>
          <w:szCs w:val="24"/>
        </w:rPr>
        <w:t>Adatkezelés:</w:t>
      </w:r>
      <w:r w:rsidRPr="00852DFF">
        <w:rPr>
          <w:bCs/>
          <w:iCs/>
          <w:szCs w:val="24"/>
        </w:rPr>
        <w:t xml:space="preserve"> az alkalmazott eljárástól függetlenül az adatokon végzett bármely művelet vagy a műveletek összessége, így különösen gyűjtése, felvétele, rögzítése, rendszerezése, tárolása, megváltoztatása, felhasználása, lekérdezése, továbbítása, nyilvánosságra hozatala, összehangolása vagy összekapcsolása, zárolása, törlése és megsemmisítése, valamint az adatok további felhasználásának megakadályozása, fénykép-, hang- vagy képfelvétel készítése, valamint a személy azonosítására alkalmas fizikai jellemzők (pl. ujj- vagy tenyérnyomat, DNS-minta, íriszkép) rögzítése.</w:t>
      </w:r>
      <w:bookmarkEnd w:id="82"/>
    </w:p>
    <w:p w:rsidR="00AF2875" w:rsidRPr="00852DFF" w:rsidRDefault="00AF2875" w:rsidP="003C1CC0">
      <w:pPr>
        <w:spacing w:before="80" w:line="276" w:lineRule="auto"/>
        <w:jc w:val="both"/>
        <w:rPr>
          <w:bCs/>
          <w:iCs/>
          <w:szCs w:val="24"/>
        </w:rPr>
      </w:pPr>
      <w:r w:rsidRPr="00852DFF">
        <w:rPr>
          <w:b/>
          <w:bCs/>
          <w:i/>
          <w:iCs/>
          <w:szCs w:val="24"/>
        </w:rPr>
        <w:t>Adatgazda</w:t>
      </w:r>
      <w:r w:rsidRPr="00852DFF">
        <w:rPr>
          <w:b/>
          <w:bCs/>
          <w:iCs/>
          <w:szCs w:val="24"/>
        </w:rPr>
        <w:t>:</w:t>
      </w:r>
      <w:r w:rsidRPr="00852DFF">
        <w:rPr>
          <w:bCs/>
          <w:iCs/>
          <w:szCs w:val="24"/>
        </w:rPr>
        <w:t xml:space="preserve"> az a személy, akinél a rendszerben tárolásra kerülő elektronikus adat keletkezik.</w:t>
      </w:r>
    </w:p>
    <w:p w:rsidR="00AF2875" w:rsidRPr="00852DFF" w:rsidRDefault="00AF2875" w:rsidP="003C1CC0">
      <w:pPr>
        <w:spacing w:before="80" w:line="276" w:lineRule="auto"/>
        <w:jc w:val="both"/>
        <w:rPr>
          <w:bCs/>
          <w:iCs/>
          <w:szCs w:val="24"/>
        </w:rPr>
      </w:pPr>
      <w:bookmarkStart w:id="83" w:name="_Toc161229670"/>
      <w:r w:rsidRPr="00852DFF">
        <w:rPr>
          <w:b/>
          <w:bCs/>
          <w:i/>
          <w:iCs/>
          <w:szCs w:val="24"/>
        </w:rPr>
        <w:t>Adattovábbítás</w:t>
      </w:r>
      <w:r w:rsidRPr="00852DFF">
        <w:rPr>
          <w:b/>
          <w:bCs/>
          <w:iCs/>
          <w:szCs w:val="24"/>
        </w:rPr>
        <w:t>:</w:t>
      </w:r>
      <w:r w:rsidRPr="00852DFF">
        <w:rPr>
          <w:bCs/>
          <w:iCs/>
          <w:szCs w:val="24"/>
        </w:rPr>
        <w:t xml:space="preserve"> az adat meghatározott harmadik személy számára történő hozzáférhetővé tétele.</w:t>
      </w:r>
      <w:bookmarkEnd w:id="83"/>
    </w:p>
    <w:p w:rsidR="00AF2875" w:rsidRPr="00852DFF" w:rsidRDefault="00AF2875" w:rsidP="003C1CC0">
      <w:pPr>
        <w:spacing w:before="80" w:line="276" w:lineRule="auto"/>
        <w:jc w:val="both"/>
        <w:rPr>
          <w:bCs/>
          <w:iCs/>
          <w:szCs w:val="24"/>
        </w:rPr>
      </w:pPr>
      <w:r w:rsidRPr="00852DFF">
        <w:rPr>
          <w:b/>
          <w:bCs/>
          <w:i/>
          <w:iCs/>
          <w:szCs w:val="24"/>
        </w:rPr>
        <w:t>Adathordozó</w:t>
      </w:r>
      <w:r w:rsidRPr="00852DFF">
        <w:rPr>
          <w:b/>
          <w:bCs/>
          <w:iCs/>
          <w:szCs w:val="24"/>
        </w:rPr>
        <w:t>:</w:t>
      </w:r>
      <w:r w:rsidRPr="00852DFF">
        <w:rPr>
          <w:bCs/>
          <w:iCs/>
          <w:szCs w:val="24"/>
        </w:rPr>
        <w:t xml:space="preserve"> adathordozónak nevezzük az informatikai rendszertől elválasztható adattároló eszközöket.</w:t>
      </w:r>
    </w:p>
    <w:p w:rsidR="00AF2875" w:rsidRPr="00852DFF" w:rsidRDefault="00AF2875" w:rsidP="003C1CC0">
      <w:pPr>
        <w:spacing w:before="80" w:line="276" w:lineRule="auto"/>
        <w:jc w:val="both"/>
        <w:rPr>
          <w:bCs/>
          <w:iCs/>
          <w:szCs w:val="24"/>
        </w:rPr>
      </w:pPr>
      <w:r w:rsidRPr="00852DFF">
        <w:rPr>
          <w:b/>
          <w:bCs/>
          <w:i/>
          <w:iCs/>
          <w:szCs w:val="24"/>
        </w:rPr>
        <w:t>Adatfelelős</w:t>
      </w:r>
      <w:r w:rsidRPr="00852DFF">
        <w:rPr>
          <w:b/>
          <w:bCs/>
          <w:iCs/>
          <w:szCs w:val="24"/>
        </w:rPr>
        <w:t>:</w:t>
      </w:r>
      <w:r w:rsidRPr="00852DFF">
        <w:rPr>
          <w:bCs/>
          <w:iCs/>
          <w:szCs w:val="24"/>
        </w:rPr>
        <w:t xml:space="preserve"> az a közfeladatot ellátó szerv, amely az elektronikus úton kötelezően közzéteendő közérdekű adatot előállította, illetve amelynek a működése során ez az adat keletkezett.</w:t>
      </w:r>
    </w:p>
    <w:p w:rsidR="00AF2875" w:rsidRPr="00852DFF" w:rsidRDefault="00AF2875" w:rsidP="003C1CC0">
      <w:pPr>
        <w:spacing w:before="80" w:line="276" w:lineRule="auto"/>
        <w:jc w:val="both"/>
        <w:rPr>
          <w:bCs/>
          <w:iCs/>
          <w:szCs w:val="24"/>
        </w:rPr>
      </w:pPr>
      <w:r w:rsidRPr="00852DFF">
        <w:rPr>
          <w:b/>
          <w:bCs/>
          <w:i/>
          <w:iCs/>
          <w:szCs w:val="24"/>
        </w:rPr>
        <w:t>Adatfeldolgozás</w:t>
      </w:r>
      <w:r w:rsidRPr="00852DFF">
        <w:rPr>
          <w:b/>
          <w:bCs/>
          <w:iCs/>
          <w:szCs w:val="24"/>
        </w:rPr>
        <w:t>:</w:t>
      </w:r>
      <w:r w:rsidRPr="00852DFF">
        <w:rPr>
          <w:bCs/>
          <w:iCs/>
          <w:szCs w:val="24"/>
        </w:rPr>
        <w:t xml:space="preserve"> az adatkezelési műveletekhez kapcsolódó technikai feladatok elvégzése, függetlenül a műveletek végrehajtásához alkalmazott módszertől és eszköztől, valamint az alkalmazás helyétől, feltéve hogy a technikai feladatot az adatokon végzik.</w:t>
      </w:r>
    </w:p>
    <w:p w:rsidR="00AF2875" w:rsidRPr="00852DFF" w:rsidRDefault="00AF2875" w:rsidP="003C1CC0">
      <w:pPr>
        <w:spacing w:before="80" w:line="276" w:lineRule="auto"/>
        <w:jc w:val="both"/>
        <w:rPr>
          <w:bCs/>
          <w:iCs/>
          <w:szCs w:val="24"/>
        </w:rPr>
      </w:pPr>
      <w:r w:rsidRPr="00852DFF">
        <w:rPr>
          <w:b/>
          <w:bCs/>
          <w:i/>
          <w:iCs/>
          <w:szCs w:val="24"/>
        </w:rPr>
        <w:t>Adatfeldolgozó</w:t>
      </w:r>
      <w:r w:rsidRPr="00852DFF">
        <w:rPr>
          <w:b/>
          <w:bCs/>
          <w:iCs/>
          <w:szCs w:val="24"/>
        </w:rPr>
        <w:t>:</w:t>
      </w:r>
      <w:r w:rsidRPr="00852DFF">
        <w:rPr>
          <w:bCs/>
          <w:iCs/>
          <w:szCs w:val="24"/>
        </w:rPr>
        <w:t xml:space="preserve"> az a természetes vagy jogi személy, illetve jogi személyiséggel nem rendelkező szervezet, aki vagy amely az adatkezelővel kötött szerződése alapján - beleértve a jogszabály rendelkezése alapján történő szerződéskötést is - adatok feldolgozását végzi.</w:t>
      </w:r>
    </w:p>
    <w:p w:rsidR="00AF2875" w:rsidRPr="00852DFF" w:rsidRDefault="00AF2875" w:rsidP="003C1CC0">
      <w:pPr>
        <w:spacing w:before="80" w:line="276" w:lineRule="auto"/>
        <w:jc w:val="both"/>
        <w:rPr>
          <w:bCs/>
          <w:iCs/>
          <w:szCs w:val="24"/>
        </w:rPr>
      </w:pPr>
      <w:r w:rsidRPr="00852DFF">
        <w:rPr>
          <w:b/>
          <w:bCs/>
          <w:i/>
          <w:iCs/>
          <w:szCs w:val="24"/>
        </w:rPr>
        <w:t>Adatmegsemmisítés</w:t>
      </w:r>
      <w:r w:rsidRPr="00852DFF">
        <w:rPr>
          <w:b/>
          <w:bCs/>
          <w:iCs/>
          <w:szCs w:val="24"/>
        </w:rPr>
        <w:t>:</w:t>
      </w:r>
      <w:r w:rsidRPr="00852DFF">
        <w:rPr>
          <w:bCs/>
          <w:iCs/>
          <w:szCs w:val="24"/>
        </w:rPr>
        <w:t xml:space="preserve"> az adatokat tartalmazó adathordozó teljes fizikai megsemmisítése.</w:t>
      </w:r>
    </w:p>
    <w:p w:rsidR="00AF2875" w:rsidRPr="00852DFF" w:rsidRDefault="00AF2875" w:rsidP="003C1CC0">
      <w:pPr>
        <w:spacing w:before="80" w:line="276" w:lineRule="auto"/>
        <w:jc w:val="both"/>
        <w:rPr>
          <w:bCs/>
          <w:iCs/>
          <w:szCs w:val="24"/>
        </w:rPr>
      </w:pPr>
      <w:r w:rsidRPr="00852DFF">
        <w:rPr>
          <w:b/>
          <w:bCs/>
          <w:i/>
          <w:iCs/>
          <w:szCs w:val="24"/>
        </w:rPr>
        <w:t>Adattörlés</w:t>
      </w:r>
      <w:r w:rsidRPr="00852DFF">
        <w:rPr>
          <w:b/>
          <w:bCs/>
          <w:iCs/>
          <w:szCs w:val="24"/>
        </w:rPr>
        <w:t>:</w:t>
      </w:r>
      <w:r w:rsidRPr="00852DFF">
        <w:rPr>
          <w:bCs/>
          <w:iCs/>
          <w:szCs w:val="24"/>
        </w:rPr>
        <w:t xml:space="preserve"> az adatok felismerhetetlenné tétele oly módon, hogy a helyreállításuk többé nem lehetséges.</w:t>
      </w:r>
    </w:p>
    <w:p w:rsidR="00AF2875" w:rsidRPr="00852DFF" w:rsidRDefault="00AF2875" w:rsidP="003C1CC0">
      <w:pPr>
        <w:spacing w:before="80" w:line="276" w:lineRule="auto"/>
        <w:jc w:val="both"/>
        <w:rPr>
          <w:b/>
          <w:bCs/>
          <w:i/>
          <w:iCs/>
          <w:szCs w:val="24"/>
        </w:rPr>
      </w:pPr>
      <w:r w:rsidRPr="00852DFF">
        <w:rPr>
          <w:b/>
          <w:bCs/>
          <w:i/>
          <w:iCs/>
          <w:szCs w:val="24"/>
        </w:rPr>
        <w:t xml:space="preserve">Adatvédelmi incidens: </w:t>
      </w:r>
      <w:r w:rsidRPr="00852DFF">
        <w:rPr>
          <w:bCs/>
          <w:iCs/>
          <w:szCs w:val="24"/>
        </w:rPr>
        <w:t>személyes adat jogellenes kezelése vagy feldolgozása, így különösen a jogosulatlan hozzáférés, megváltoztatás, továbbítás, nyilvánosságra hozatal, törlés vagy megsemmisítés, valamint a véletlen megsemmisülés és sérülés.</w:t>
      </w:r>
    </w:p>
    <w:p w:rsidR="00AF2875" w:rsidRPr="00852DFF" w:rsidRDefault="00AF2875" w:rsidP="003C1CC0">
      <w:pPr>
        <w:spacing w:before="80" w:line="276" w:lineRule="auto"/>
        <w:jc w:val="both"/>
        <w:rPr>
          <w:bCs/>
          <w:iCs/>
          <w:szCs w:val="24"/>
        </w:rPr>
      </w:pPr>
      <w:r w:rsidRPr="00852DFF">
        <w:rPr>
          <w:b/>
          <w:bCs/>
          <w:i/>
          <w:iCs/>
          <w:szCs w:val="24"/>
        </w:rPr>
        <w:lastRenderedPageBreak/>
        <w:t>Adatzárolás</w:t>
      </w:r>
      <w:r w:rsidRPr="00852DFF">
        <w:rPr>
          <w:b/>
          <w:bCs/>
          <w:iCs/>
          <w:szCs w:val="24"/>
        </w:rPr>
        <w:t>:</w:t>
      </w:r>
      <w:r w:rsidRPr="00852DFF">
        <w:rPr>
          <w:bCs/>
          <w:iCs/>
          <w:szCs w:val="24"/>
        </w:rPr>
        <w:t xml:space="preserve"> az adat azonosító jelzéssel ellátása további kezelésének végleges vagy meghatározott időre történő korlátozása céljából.</w:t>
      </w:r>
    </w:p>
    <w:p w:rsidR="00AF2875" w:rsidRPr="00852DFF" w:rsidRDefault="00AF2875" w:rsidP="003C1CC0">
      <w:pPr>
        <w:spacing w:before="80" w:line="276" w:lineRule="auto"/>
        <w:jc w:val="both"/>
        <w:rPr>
          <w:bCs/>
          <w:iCs/>
          <w:szCs w:val="24"/>
        </w:rPr>
      </w:pPr>
      <w:r w:rsidRPr="00852DFF">
        <w:rPr>
          <w:b/>
          <w:bCs/>
          <w:i/>
          <w:iCs/>
          <w:szCs w:val="24"/>
        </w:rPr>
        <w:t>Dokumentum</w:t>
      </w:r>
      <w:r w:rsidRPr="00852DFF">
        <w:rPr>
          <w:b/>
          <w:bCs/>
          <w:iCs/>
          <w:szCs w:val="24"/>
        </w:rPr>
        <w:t>:</w:t>
      </w:r>
      <w:r w:rsidRPr="00852DFF">
        <w:rPr>
          <w:bCs/>
          <w:iCs/>
          <w:szCs w:val="24"/>
        </w:rPr>
        <w:t xml:space="preserve"> számítástechnikai eszközökkel készített irat vagy fájl (például Word szövegszerkesztővel vagy Excel táblázatkezelővel készített állomány, stb</w:t>
      </w:r>
      <w:r>
        <w:rPr>
          <w:bCs/>
          <w:iCs/>
          <w:szCs w:val="24"/>
        </w:rPr>
        <w:t>.</w:t>
      </w:r>
      <w:r w:rsidRPr="00852DFF">
        <w:rPr>
          <w:bCs/>
          <w:iCs/>
          <w:szCs w:val="24"/>
        </w:rPr>
        <w:t>).</w:t>
      </w:r>
    </w:p>
    <w:p w:rsidR="00AF2875" w:rsidRPr="00852DFF" w:rsidRDefault="00AF2875" w:rsidP="003C1CC0">
      <w:pPr>
        <w:spacing w:before="80" w:line="276" w:lineRule="auto"/>
        <w:jc w:val="both"/>
        <w:rPr>
          <w:bCs/>
          <w:iCs/>
          <w:szCs w:val="24"/>
        </w:rPr>
      </w:pPr>
      <w:r w:rsidRPr="00852DFF">
        <w:rPr>
          <w:b/>
          <w:bCs/>
          <w:i/>
          <w:iCs/>
          <w:szCs w:val="24"/>
        </w:rPr>
        <w:t>Felhasználó</w:t>
      </w:r>
      <w:r w:rsidRPr="00852DFF">
        <w:rPr>
          <w:b/>
          <w:bCs/>
          <w:iCs/>
          <w:szCs w:val="24"/>
        </w:rPr>
        <w:t>:</w:t>
      </w:r>
      <w:r w:rsidRPr="00852DFF">
        <w:rPr>
          <w:bCs/>
          <w:iCs/>
          <w:szCs w:val="24"/>
        </w:rPr>
        <w:t xml:space="preserve"> minden </w:t>
      </w:r>
      <w:r w:rsidR="000F38BE" w:rsidRPr="00852DFF">
        <w:rPr>
          <w:bCs/>
          <w:iCs/>
          <w:szCs w:val="24"/>
        </w:rPr>
        <w:t>dolgozó,</w:t>
      </w:r>
      <w:r w:rsidRPr="00852DFF">
        <w:rPr>
          <w:bCs/>
          <w:iCs/>
          <w:szCs w:val="24"/>
        </w:rPr>
        <w:t xml:space="preserve"> aki az informatikai szolgáltatásokat használja. </w:t>
      </w:r>
    </w:p>
    <w:p w:rsidR="00AF2875" w:rsidRPr="00852DFF" w:rsidRDefault="00AF2875" w:rsidP="003C1CC0">
      <w:pPr>
        <w:spacing w:before="80" w:line="276" w:lineRule="auto"/>
        <w:jc w:val="both"/>
        <w:rPr>
          <w:bCs/>
          <w:iCs/>
          <w:szCs w:val="24"/>
        </w:rPr>
      </w:pPr>
      <w:r w:rsidRPr="00852DFF">
        <w:rPr>
          <w:b/>
          <w:bCs/>
          <w:i/>
          <w:iCs/>
          <w:szCs w:val="24"/>
        </w:rPr>
        <w:t>Hozzáférés</w:t>
      </w:r>
      <w:r w:rsidRPr="00852DFF">
        <w:rPr>
          <w:b/>
          <w:bCs/>
          <w:iCs/>
          <w:szCs w:val="24"/>
        </w:rPr>
        <w:t>:</w:t>
      </w:r>
      <w:r w:rsidRPr="00852DFF">
        <w:rPr>
          <w:bCs/>
          <w:iCs/>
          <w:szCs w:val="24"/>
        </w:rPr>
        <w:t xml:space="preserve"> olyan eljárás, amely lehetővé teszi valamely informatikai rendszer használója számára, hogy a rendszerben lévő adatokat elérje (írás, olvasás, módosítás, törlés, stb.).</w:t>
      </w:r>
    </w:p>
    <w:p w:rsidR="00AF2875" w:rsidRPr="00852DFF" w:rsidRDefault="00AF2875" w:rsidP="003C1CC0">
      <w:pPr>
        <w:spacing w:before="80" w:line="276" w:lineRule="auto"/>
        <w:jc w:val="both"/>
        <w:rPr>
          <w:bCs/>
          <w:iCs/>
          <w:szCs w:val="24"/>
        </w:rPr>
      </w:pPr>
      <w:r w:rsidRPr="00852DFF">
        <w:rPr>
          <w:b/>
          <w:bCs/>
          <w:i/>
          <w:iCs/>
          <w:szCs w:val="24"/>
        </w:rPr>
        <w:t>Hozzájárulás</w:t>
      </w:r>
      <w:r w:rsidRPr="00852DFF">
        <w:rPr>
          <w:b/>
          <w:bCs/>
          <w:iCs/>
          <w:szCs w:val="24"/>
        </w:rPr>
        <w:t>:</w:t>
      </w:r>
      <w:r w:rsidRPr="00852DFF">
        <w:rPr>
          <w:bCs/>
          <w:iCs/>
          <w:szCs w:val="24"/>
        </w:rPr>
        <w:t xml:space="preserve"> az érintett akaratának önkéntes és határozott kinyilvánítása, amely megfelelő tájékoztatáson alapul, és amellyel félreérthetetlen beleegyezését adja a rá vonatkozó személyes adatok - teljes körű vagy egyes műveletekre kiterjedő – kezeléséhez.</w:t>
      </w:r>
    </w:p>
    <w:p w:rsidR="00AF2875" w:rsidRPr="00852DFF" w:rsidRDefault="00AF2875" w:rsidP="003C1CC0">
      <w:pPr>
        <w:spacing w:before="80" w:line="276" w:lineRule="auto"/>
        <w:jc w:val="both"/>
        <w:rPr>
          <w:bCs/>
          <w:iCs/>
          <w:szCs w:val="24"/>
        </w:rPr>
      </w:pPr>
      <w:r w:rsidRPr="00852DFF">
        <w:rPr>
          <w:b/>
          <w:bCs/>
          <w:i/>
          <w:iCs/>
          <w:szCs w:val="24"/>
        </w:rPr>
        <w:t>Közérdekből nyilvános adat:</w:t>
      </w:r>
      <w:r w:rsidRPr="00852DFF">
        <w:rPr>
          <w:bCs/>
          <w:iCs/>
          <w:szCs w:val="24"/>
        </w:rPr>
        <w:t xml:space="preserve"> a közérdekű adat fogalma alá nem tartozó minden olyan adat, amelynek nyilvánosságra hozatalát, megismerhetőségét vagy hozzáférhetővé tételét törvény közérdekből elrendeli.</w:t>
      </w:r>
    </w:p>
    <w:p w:rsidR="00AF2875" w:rsidRPr="00852DFF" w:rsidRDefault="00AF2875" w:rsidP="003C1CC0">
      <w:pPr>
        <w:spacing w:before="80" w:line="276" w:lineRule="auto"/>
        <w:jc w:val="both"/>
        <w:rPr>
          <w:bCs/>
          <w:iCs/>
          <w:szCs w:val="24"/>
        </w:rPr>
      </w:pPr>
      <w:r w:rsidRPr="00852DFF">
        <w:rPr>
          <w:b/>
          <w:bCs/>
          <w:i/>
          <w:iCs/>
          <w:szCs w:val="24"/>
        </w:rPr>
        <w:t>Közzététel</w:t>
      </w:r>
      <w:r w:rsidRPr="00852DFF">
        <w:rPr>
          <w:b/>
          <w:bCs/>
          <w:iCs/>
          <w:szCs w:val="24"/>
        </w:rPr>
        <w:t>:</w:t>
      </w:r>
      <w:r w:rsidRPr="00852DFF">
        <w:rPr>
          <w:bCs/>
          <w:iCs/>
          <w:szCs w:val="24"/>
        </w:rPr>
        <w:t xml:space="preserve"> közérdekű és közérdekből nyilvános adatoknak internetes honlapon, digitális formában, bárki számára, személyazonosítás nélkül, korlátozástól mentesen, díjmentesen történő hozzáférhetővé tétele.</w:t>
      </w:r>
    </w:p>
    <w:p w:rsidR="00AF2875" w:rsidRPr="00852DFF" w:rsidRDefault="00AF2875" w:rsidP="003C1CC0">
      <w:pPr>
        <w:spacing w:before="80" w:line="276" w:lineRule="auto"/>
        <w:jc w:val="both"/>
        <w:rPr>
          <w:b/>
          <w:bCs/>
          <w:i/>
          <w:iCs/>
          <w:szCs w:val="24"/>
        </w:rPr>
      </w:pPr>
      <w:r w:rsidRPr="00852DFF">
        <w:rPr>
          <w:b/>
          <w:bCs/>
          <w:i/>
          <w:iCs/>
          <w:szCs w:val="24"/>
        </w:rPr>
        <w:t>Különleges adat:</w:t>
      </w:r>
    </w:p>
    <w:p w:rsidR="00AF2875" w:rsidRPr="00852DFF" w:rsidRDefault="00AF2875" w:rsidP="003C1CC0">
      <w:pPr>
        <w:spacing w:before="80" w:line="276" w:lineRule="auto"/>
        <w:jc w:val="both"/>
        <w:rPr>
          <w:bCs/>
          <w:iCs/>
          <w:szCs w:val="24"/>
        </w:rPr>
      </w:pPr>
      <w:r w:rsidRPr="00852DFF">
        <w:rPr>
          <w:bCs/>
          <w:iCs/>
          <w:szCs w:val="24"/>
        </w:rPr>
        <w:t>a) a faji eredetre, a nemzetiséghez tartozásra, a politikai véleményre vagy pártállásra, a vallásos vagy más világnézeti meggyőződésre, az érdek-képviseleti szervezeti tagságra, a szexuális életre vonatkozó személyes adat,</w:t>
      </w:r>
    </w:p>
    <w:p w:rsidR="00AF2875" w:rsidRPr="00852DFF" w:rsidRDefault="00AF2875" w:rsidP="003C1CC0">
      <w:pPr>
        <w:spacing w:before="80" w:line="276" w:lineRule="auto"/>
        <w:jc w:val="both"/>
        <w:rPr>
          <w:bCs/>
          <w:iCs/>
          <w:szCs w:val="24"/>
        </w:rPr>
      </w:pPr>
      <w:r w:rsidRPr="00852DFF">
        <w:rPr>
          <w:bCs/>
          <w:iCs/>
          <w:szCs w:val="24"/>
        </w:rPr>
        <w:t>b) az egészségi állapotra, a kóros szenvedélyre vonatkozó személyes adat, valamint a bűnügyi személyes adat.</w:t>
      </w:r>
    </w:p>
    <w:p w:rsidR="00AF2875" w:rsidRPr="00852DFF" w:rsidRDefault="00AF2875" w:rsidP="003C1CC0">
      <w:pPr>
        <w:spacing w:before="80" w:line="276" w:lineRule="auto"/>
        <w:jc w:val="both"/>
        <w:rPr>
          <w:bCs/>
          <w:iCs/>
          <w:szCs w:val="24"/>
        </w:rPr>
      </w:pPr>
      <w:bookmarkStart w:id="84" w:name="_Toc161229671"/>
      <w:r w:rsidRPr="00852DFF">
        <w:rPr>
          <w:b/>
          <w:bCs/>
          <w:i/>
          <w:iCs/>
          <w:szCs w:val="24"/>
        </w:rPr>
        <w:t>Közérdekű adat:</w:t>
      </w:r>
      <w:r w:rsidRPr="00852DFF">
        <w:rPr>
          <w:bCs/>
          <w:iCs/>
          <w:szCs w:val="24"/>
        </w:rPr>
        <w:t xml:space="preserve"> az állami vagy helyi önkormányzati feladatot, valamint jogszabályban meghatározott egyéb közfeladatot ellátó szerv vagy személy kezelésében lévő és tevékenységére vonatkozó vagy közfeladatának ellátásával összefüggésben keletkezett, a személyes adat fogalma alá nem eső, bármilyen módon vagy formában rögzített információ vagy ismeret, függetlenül kezelésének módjától, önálló vagy gyűjteményes jellegétől, így különösen a hatáskörre, illetékességre, szervezeti felépítésre, szakmai tevékenységre, annak eredményességére is kiterjedő értékelésére, a birtokolt adatfajtákra és a működést szabályozó jogszabályokra, valamint a gazdálkodásra, a megkötött szerződésekre vonatkozó adat.</w:t>
      </w:r>
    </w:p>
    <w:p w:rsidR="00AF2875" w:rsidRPr="00852DFF" w:rsidRDefault="00AF2875" w:rsidP="00075E4A">
      <w:pPr>
        <w:spacing w:before="80" w:after="360" w:line="276" w:lineRule="auto"/>
        <w:jc w:val="both"/>
        <w:rPr>
          <w:bCs/>
          <w:iCs/>
          <w:szCs w:val="24"/>
        </w:rPr>
      </w:pPr>
      <w:bookmarkStart w:id="85" w:name="_Toc161229673"/>
      <w:bookmarkEnd w:id="84"/>
      <w:r w:rsidRPr="00852DFF">
        <w:rPr>
          <w:b/>
          <w:bCs/>
          <w:i/>
          <w:iCs/>
          <w:szCs w:val="24"/>
        </w:rPr>
        <w:t>Személyes adat:</w:t>
      </w:r>
      <w:r w:rsidRPr="00852DFF">
        <w:rPr>
          <w:bCs/>
          <w:iCs/>
          <w:szCs w:val="24"/>
        </w:rPr>
        <w:t xml:space="preserve"> az érintettel kapcsolatba hozható adat - különösen az érintett neve, azonosító jele, valamint egy vagy több fizikai, fiziológiai, mentális, gazdasági, kulturális vagy szociális azonosságára jellemző ismeret -, valamint az adatból levonható, az érintettre vonatkozó következtetés.</w:t>
      </w:r>
    </w:p>
    <w:p w:rsidR="003C1CC0" w:rsidRPr="003C1CC0" w:rsidRDefault="003C1CC0" w:rsidP="00075E4A">
      <w:pPr>
        <w:pStyle w:val="Cmsor2"/>
        <w:spacing w:before="0" w:after="120" w:line="276" w:lineRule="auto"/>
        <w:rPr>
          <w:rFonts w:ascii="Times New Roman" w:hAnsi="Times New Roman" w:cs="Times New Roman"/>
          <w:bCs w:val="0"/>
          <w:color w:val="auto"/>
          <w:sz w:val="24"/>
          <w:szCs w:val="24"/>
        </w:rPr>
      </w:pPr>
      <w:bookmarkStart w:id="86" w:name="_Toc94077231"/>
      <w:bookmarkStart w:id="87" w:name="_Toc413487746"/>
      <w:bookmarkEnd w:id="85"/>
      <w:r>
        <w:rPr>
          <w:rFonts w:ascii="Times New Roman" w:hAnsi="Times New Roman" w:cs="Times New Roman"/>
          <w:bCs w:val="0"/>
          <w:color w:val="auto"/>
          <w:sz w:val="24"/>
          <w:szCs w:val="24"/>
        </w:rPr>
        <w:t>4</w:t>
      </w:r>
      <w:r w:rsidRPr="003C1CC0">
        <w:rPr>
          <w:rFonts w:ascii="Times New Roman" w:hAnsi="Times New Roman" w:cs="Times New Roman"/>
          <w:bCs w:val="0"/>
          <w:color w:val="auto"/>
          <w:sz w:val="24"/>
          <w:szCs w:val="24"/>
        </w:rPr>
        <w:t>. Személyes adatok védelme</w:t>
      </w:r>
      <w:bookmarkEnd w:id="86"/>
      <w:bookmarkEnd w:id="87"/>
    </w:p>
    <w:p w:rsidR="003C1CC0" w:rsidRPr="00852DFF" w:rsidRDefault="003C1CC0" w:rsidP="003C1CC0">
      <w:pPr>
        <w:spacing w:before="120" w:line="276" w:lineRule="auto"/>
        <w:jc w:val="both"/>
      </w:pPr>
      <w:r w:rsidRPr="00852DFF">
        <w:t xml:space="preserve">A személyes adatkezelést végző személy </w:t>
      </w:r>
      <w:r w:rsidR="000F38BE" w:rsidRPr="00852DFF">
        <w:t>felelősséggel</w:t>
      </w:r>
      <w:r w:rsidRPr="00852DFF">
        <w:t xml:space="preserve"> tartozik azért, hogy tevékenységét az adatkezelésre és az adatok védelmére vonatkozó jogszabályoknak, az adatkezelést elrendelő jogszabály hiányában pedig az érintett hozzájárulásának megfelelően végezze. Az adatgazda a </w:t>
      </w:r>
      <w:r w:rsidRPr="00852DFF">
        <w:lastRenderedPageBreak/>
        <w:t>nyilvánvalóan jogsértő adatkezelési utasítását köteles</w:t>
      </w:r>
      <w:r>
        <w:t xml:space="preserve"> megtagadni és erről az</w:t>
      </w:r>
      <w:r w:rsidRPr="00852DFF">
        <w:t xml:space="preserve"> </w:t>
      </w:r>
      <w:r>
        <w:t>intézményvezetőt</w:t>
      </w:r>
      <w:r w:rsidRPr="00852DFF">
        <w:t xml:space="preserve"> haladéktalanul írásban tájékoztatni.</w:t>
      </w:r>
    </w:p>
    <w:p w:rsidR="003C1CC0" w:rsidRPr="00852DFF" w:rsidRDefault="003C1CC0" w:rsidP="003C1CC0">
      <w:pPr>
        <w:spacing w:before="120" w:line="276" w:lineRule="auto"/>
        <w:jc w:val="both"/>
      </w:pPr>
      <w:r w:rsidRPr="00852DFF">
        <w:t>Az adatkezelési tevékenységet végző személyek kötelesek az adatvédelmi és az adatbiztonsági szabályokat betartani.</w:t>
      </w:r>
    </w:p>
    <w:p w:rsidR="003C1CC0" w:rsidRPr="00852DFF" w:rsidRDefault="003C1CC0" w:rsidP="003C1CC0">
      <w:pPr>
        <w:spacing w:before="120" w:line="276" w:lineRule="auto"/>
        <w:jc w:val="both"/>
      </w:pPr>
      <w:r w:rsidRPr="00852DFF">
        <w:t>Az adatgazda azokat a személyes adatokat veheti fel, illetve veheti át harmadik személytől, amelyek kezelésére törvény vagy az érintett felhatalmazza.</w:t>
      </w:r>
    </w:p>
    <w:p w:rsidR="003C1CC0" w:rsidRPr="00852DFF" w:rsidRDefault="003C1CC0" w:rsidP="003C1CC0">
      <w:pPr>
        <w:pStyle w:val="Szvegtrzs"/>
        <w:spacing w:before="120" w:line="276" w:lineRule="auto"/>
      </w:pPr>
      <w:r w:rsidRPr="00852DFF">
        <w:t>Az érintett hozzájárulásán alapuló adatkezelésnél az adat felvételekor az érintettet előzetesen tájékoztatni kell az adatszolgáltatás önkéntességéről és kérésére a hozzájárulás megadásának vagy megtagadásának az adatkezelő tevékenységi körébe eső következményeiről.</w:t>
      </w:r>
    </w:p>
    <w:p w:rsidR="003C1CC0" w:rsidRPr="00852DFF" w:rsidRDefault="003C1CC0" w:rsidP="003C1CC0">
      <w:pPr>
        <w:pStyle w:val="Szvegtrzs"/>
        <w:spacing w:before="120" w:line="276" w:lineRule="auto"/>
      </w:pPr>
      <w:r w:rsidRPr="00852DFF">
        <w:t>Az adatok tárolási módját úgy kell megválasztani, hogy törlésük az adattörlési határidő lejártakor, illetve ha az más okból szükséges, elvégezhető legyen.</w:t>
      </w:r>
    </w:p>
    <w:p w:rsidR="003C1CC0" w:rsidRPr="00852DFF" w:rsidRDefault="003C1CC0" w:rsidP="003C1CC0">
      <w:pPr>
        <w:spacing w:before="120" w:line="276" w:lineRule="auto"/>
        <w:jc w:val="both"/>
      </w:pPr>
      <w:r w:rsidRPr="00852DFF">
        <w:t>Az adatok a jogszabályban és a besorolási kategóriában elfoglalt helyük szerint a meghatározott célra használhatók fel.</w:t>
      </w:r>
    </w:p>
    <w:p w:rsidR="003C1CC0" w:rsidRPr="00852DFF" w:rsidRDefault="003C1CC0" w:rsidP="00075E4A">
      <w:pPr>
        <w:spacing w:after="360" w:line="276" w:lineRule="auto"/>
        <w:jc w:val="both"/>
      </w:pPr>
      <w:r>
        <w:t>Az intézmény</w:t>
      </w:r>
      <w:r w:rsidRPr="00852DFF">
        <w:t xml:space="preserve"> számítógépes hálózatán lévő nyilvántartás</w:t>
      </w:r>
      <w:r>
        <w:t>okba történő belépés az intézményvezető</w:t>
      </w:r>
      <w:r w:rsidRPr="00852DFF">
        <w:t xml:space="preserve"> döntése alapján – a személyes jelszón kívül – a hálózati szoftverben egyedileg beállított hozzáféréssel engedélyezhető. A belépés csak a legszükségesebb körben, az ügyintéző munkaköri feladatai ellátásához kapcsolódóan enge</w:t>
      </w:r>
      <w:r>
        <w:t>délyezhető.</w:t>
      </w:r>
    </w:p>
    <w:p w:rsidR="00660714" w:rsidRPr="00660714" w:rsidRDefault="00660714" w:rsidP="00660714">
      <w:pPr>
        <w:pStyle w:val="Cmsor2"/>
        <w:keepNext w:val="0"/>
        <w:spacing w:after="120" w:line="276" w:lineRule="auto"/>
        <w:rPr>
          <w:rFonts w:ascii="Times New Roman" w:hAnsi="Times New Roman" w:cs="Times New Roman"/>
          <w:bCs w:val="0"/>
          <w:color w:val="auto"/>
          <w:sz w:val="24"/>
          <w:szCs w:val="24"/>
        </w:rPr>
      </w:pPr>
      <w:bookmarkStart w:id="88" w:name="_Toc413487754"/>
      <w:r>
        <w:rPr>
          <w:rFonts w:ascii="Times New Roman" w:hAnsi="Times New Roman" w:cs="Times New Roman"/>
          <w:bCs w:val="0"/>
          <w:color w:val="auto"/>
          <w:sz w:val="24"/>
          <w:szCs w:val="24"/>
        </w:rPr>
        <w:t>5</w:t>
      </w:r>
      <w:r w:rsidRPr="00660714">
        <w:rPr>
          <w:rFonts w:ascii="Times New Roman" w:hAnsi="Times New Roman" w:cs="Times New Roman"/>
          <w:bCs w:val="0"/>
          <w:color w:val="auto"/>
          <w:sz w:val="24"/>
          <w:szCs w:val="24"/>
        </w:rPr>
        <w:t>. Számítógépek, eszközök és dokumentációk védelme</w:t>
      </w:r>
      <w:bookmarkEnd w:id="88"/>
    </w:p>
    <w:p w:rsidR="00660714" w:rsidRPr="00852DFF" w:rsidRDefault="00660714" w:rsidP="00660714">
      <w:pPr>
        <w:spacing w:before="120" w:line="276" w:lineRule="auto"/>
        <w:jc w:val="both"/>
      </w:pPr>
      <w:r w:rsidRPr="00852DFF">
        <w:t>A számítógépek és eszközök rendeltetésszerű használa</w:t>
      </w:r>
      <w:r>
        <w:t xml:space="preserve">táért </w:t>
      </w:r>
      <w:r w:rsidRPr="00852DFF">
        <w:t>a has</w:t>
      </w:r>
      <w:r>
        <w:t>ználatra kijelölt közalkalmazott</w:t>
      </w:r>
      <w:r w:rsidRPr="00852DFF">
        <w:t xml:space="preserve"> felelős.</w:t>
      </w:r>
    </w:p>
    <w:p w:rsidR="00660714" w:rsidRPr="00852DFF" w:rsidRDefault="00660714" w:rsidP="00075E4A">
      <w:pPr>
        <w:spacing w:after="360" w:line="276" w:lineRule="auto"/>
        <w:jc w:val="both"/>
      </w:pPr>
      <w:r w:rsidRPr="00852DFF">
        <w:t>Meghibásodás megelőzéséről folyamatos karbantartással kell gondoskodni, üzemzavar esetén a javítást csak arra kiképzett szakember végezheti.</w:t>
      </w:r>
    </w:p>
    <w:p w:rsidR="00660714" w:rsidRPr="00660714" w:rsidRDefault="00660714" w:rsidP="00660714">
      <w:pPr>
        <w:pStyle w:val="Cmsor1"/>
        <w:spacing w:after="360"/>
        <w:rPr>
          <w:rFonts w:ascii="Times New Roman" w:hAnsi="Times New Roman" w:cs="Times New Roman"/>
          <w:bCs w:val="0"/>
          <w:smallCaps/>
          <w:color w:val="auto"/>
        </w:rPr>
      </w:pPr>
      <w:r w:rsidRPr="00660714">
        <w:rPr>
          <w:rFonts w:ascii="Times New Roman" w:hAnsi="Times New Roman" w:cs="Times New Roman"/>
          <w:bCs w:val="0"/>
          <w:smallCaps/>
          <w:color w:val="auto"/>
        </w:rPr>
        <w:t>ZÁRÓ RENDELKEZÉS</w:t>
      </w:r>
    </w:p>
    <w:p w:rsidR="00660714" w:rsidRPr="00852DFF" w:rsidRDefault="00660714" w:rsidP="00660714">
      <w:pPr>
        <w:keepNext/>
        <w:keepLines/>
        <w:spacing w:line="276" w:lineRule="auto"/>
        <w:jc w:val="both"/>
      </w:pPr>
      <w:r w:rsidRPr="00852DFF">
        <w:t>Ez a szabályzat 201</w:t>
      </w:r>
      <w:r w:rsidR="002A7B59">
        <w:t>8.</w:t>
      </w:r>
      <w:r w:rsidRPr="00852DFF">
        <w:t xml:space="preserve"> …..........</w:t>
      </w:r>
      <w:r>
        <w:t>.....</w:t>
      </w:r>
      <w:r w:rsidR="00F7006E">
        <w:t>...</w:t>
      </w:r>
      <w:r>
        <w:t xml:space="preserve"> …..  napján lép hatályba.</w:t>
      </w:r>
    </w:p>
    <w:p w:rsidR="00660714" w:rsidRDefault="00660714" w:rsidP="00071E1B">
      <w:pPr>
        <w:pStyle w:val="Szvegtrzs"/>
        <w:keepNext/>
        <w:keepLines/>
        <w:spacing w:after="360" w:line="276" w:lineRule="auto"/>
      </w:pPr>
      <w:r>
        <w:t>Az intézményvezető gondoskod</w:t>
      </w:r>
      <w:r w:rsidRPr="00852DFF">
        <w:t>i</w:t>
      </w:r>
      <w:r>
        <w:t>k</w:t>
      </w:r>
      <w:r w:rsidRPr="00852DFF">
        <w:t xml:space="preserve"> arról, hogy e szabályzatot valamennyi munkatárs megismerje, és ennek tén</w:t>
      </w:r>
      <w:r>
        <w:t>yét</w:t>
      </w:r>
      <w:r w:rsidRPr="00852DFF">
        <w:t xml:space="preserve"> aláírásával igazolja a hatá</w:t>
      </w:r>
      <w:r>
        <w:t>lybalépés napjával egyidejűleg.</w:t>
      </w:r>
    </w:p>
    <w:p w:rsidR="00660714" w:rsidRDefault="00660714" w:rsidP="00071E1B">
      <w:pPr>
        <w:keepNext/>
        <w:keepLines/>
        <w:tabs>
          <w:tab w:val="left" w:pos="426"/>
          <w:tab w:val="left" w:pos="851"/>
          <w:tab w:val="left" w:pos="2835"/>
        </w:tabs>
        <w:spacing w:after="360"/>
        <w:jc w:val="both"/>
      </w:pPr>
      <w:r>
        <w:t>Kardoskút</w:t>
      </w:r>
      <w:r w:rsidRPr="00852DFF">
        <w:t>, 201</w:t>
      </w:r>
      <w:r>
        <w:t>8. …………………….</w:t>
      </w:r>
    </w:p>
    <w:p w:rsidR="00660714" w:rsidRDefault="00660714" w:rsidP="00071E1B">
      <w:pPr>
        <w:keepNext/>
        <w:keepLines/>
        <w:spacing w:after="360" w:line="276" w:lineRule="auto"/>
        <w:jc w:val="both"/>
      </w:pPr>
      <w:r>
        <w:t>A Kardoskúti Napköziotthonos Óvoda Adatvédelmi és Adatbiztonsági Szabályzatát megismertem:</w:t>
      </w:r>
    </w:p>
    <w:p w:rsidR="00660714" w:rsidRDefault="00071E1B" w:rsidP="00071E1B">
      <w:pPr>
        <w:tabs>
          <w:tab w:val="center" w:pos="1985"/>
          <w:tab w:val="center" w:pos="7371"/>
        </w:tabs>
        <w:spacing w:line="276" w:lineRule="auto"/>
        <w:jc w:val="both"/>
        <w:rPr>
          <w:rFonts w:cs="Times New Roman"/>
          <w:szCs w:val="24"/>
        </w:rPr>
      </w:pPr>
      <w:r>
        <w:rPr>
          <w:rFonts w:cs="Times New Roman"/>
          <w:szCs w:val="24"/>
        </w:rPr>
        <w:tab/>
        <w:t>……………………………………</w:t>
      </w:r>
      <w:r>
        <w:rPr>
          <w:rFonts w:cs="Times New Roman"/>
          <w:szCs w:val="24"/>
        </w:rPr>
        <w:tab/>
      </w:r>
      <w:r w:rsidR="00660714">
        <w:rPr>
          <w:rFonts w:cs="Times New Roman"/>
          <w:szCs w:val="24"/>
        </w:rPr>
        <w:t>……………………………………</w:t>
      </w:r>
    </w:p>
    <w:p w:rsidR="00660714" w:rsidRDefault="00660714" w:rsidP="00071E1B">
      <w:pPr>
        <w:tabs>
          <w:tab w:val="center" w:pos="1985"/>
          <w:tab w:val="center" w:pos="7371"/>
        </w:tabs>
        <w:spacing w:after="360" w:line="276" w:lineRule="auto"/>
        <w:jc w:val="both"/>
        <w:rPr>
          <w:rFonts w:cs="Times New Roman"/>
          <w:szCs w:val="24"/>
        </w:rPr>
      </w:pPr>
      <w:r>
        <w:rPr>
          <w:rFonts w:cs="Times New Roman"/>
          <w:szCs w:val="24"/>
        </w:rPr>
        <w:tab/>
        <w:t>óvodapedagógus</w:t>
      </w:r>
      <w:r>
        <w:rPr>
          <w:rFonts w:cs="Times New Roman"/>
          <w:szCs w:val="24"/>
        </w:rPr>
        <w:tab/>
        <w:t>dajka</w:t>
      </w:r>
    </w:p>
    <w:p w:rsidR="00071E1B" w:rsidRDefault="00660714" w:rsidP="003C1CC0">
      <w:pPr>
        <w:spacing w:line="276" w:lineRule="auto"/>
        <w:jc w:val="both"/>
        <w:rPr>
          <w:rFonts w:cs="Times New Roman"/>
          <w:szCs w:val="24"/>
        </w:rPr>
      </w:pPr>
      <w:r>
        <w:rPr>
          <w:rFonts w:cs="Times New Roman"/>
          <w:szCs w:val="24"/>
        </w:rPr>
        <w:t>Kardoskút, 2018 ……………………..</w:t>
      </w:r>
    </w:p>
    <w:p w:rsidR="00071E1B" w:rsidRDefault="00071E1B">
      <w:pPr>
        <w:spacing w:after="200"/>
        <w:rPr>
          <w:rFonts w:cs="Times New Roman"/>
          <w:szCs w:val="24"/>
        </w:rPr>
      </w:pPr>
      <w:r>
        <w:rPr>
          <w:rFonts w:cs="Times New Roman"/>
          <w:szCs w:val="24"/>
        </w:rPr>
        <w:br w:type="page"/>
      </w:r>
    </w:p>
    <w:p w:rsidR="00D60FA2" w:rsidRDefault="00187BCD" w:rsidP="00071E1B">
      <w:pPr>
        <w:spacing w:after="360" w:line="276" w:lineRule="auto"/>
        <w:jc w:val="both"/>
        <w:rPr>
          <w:rFonts w:cs="Times New Roman"/>
          <w:b/>
          <w:szCs w:val="24"/>
        </w:rPr>
      </w:pPr>
      <w:r w:rsidRPr="00DF2947">
        <w:rPr>
          <w:rFonts w:cs="Times New Roman"/>
          <w:b/>
          <w:szCs w:val="24"/>
        </w:rPr>
        <w:lastRenderedPageBreak/>
        <w:t xml:space="preserve">2. </w:t>
      </w:r>
      <w:r w:rsidR="00DF2947">
        <w:rPr>
          <w:rFonts w:cs="Times New Roman"/>
          <w:b/>
          <w:szCs w:val="24"/>
        </w:rPr>
        <w:t xml:space="preserve">számú </w:t>
      </w:r>
      <w:r w:rsidRPr="00DF2947">
        <w:rPr>
          <w:rFonts w:cs="Times New Roman"/>
          <w:b/>
          <w:szCs w:val="24"/>
        </w:rPr>
        <w:t>melléklet</w:t>
      </w:r>
    </w:p>
    <w:p w:rsidR="00DF2947" w:rsidRDefault="007A5A75" w:rsidP="00071E1B">
      <w:pPr>
        <w:spacing w:after="360" w:line="276" w:lineRule="auto"/>
        <w:jc w:val="both"/>
        <w:rPr>
          <w:rFonts w:cs="Times New Roman"/>
          <w:b/>
          <w:sz w:val="28"/>
          <w:szCs w:val="28"/>
        </w:rPr>
      </w:pPr>
      <w:r>
        <w:rPr>
          <w:rFonts w:cs="Times New Roman"/>
          <w:b/>
          <w:sz w:val="28"/>
          <w:szCs w:val="28"/>
        </w:rPr>
        <w:t xml:space="preserve">A </w:t>
      </w:r>
      <w:r w:rsidR="004237C7">
        <w:rPr>
          <w:rFonts w:cs="Times New Roman"/>
          <w:b/>
          <w:sz w:val="28"/>
          <w:szCs w:val="28"/>
        </w:rPr>
        <w:t>KÖZÉRDEKŰ ADATOK MEGISMERÉSÉNEK SZABÁLYZATA</w:t>
      </w:r>
    </w:p>
    <w:p w:rsidR="002E7655" w:rsidRDefault="002E7655" w:rsidP="00071E1B">
      <w:pPr>
        <w:spacing w:after="360" w:line="276" w:lineRule="auto"/>
        <w:jc w:val="both"/>
        <w:rPr>
          <w:rFonts w:cs="Times New Roman"/>
          <w:b/>
          <w:szCs w:val="24"/>
        </w:rPr>
      </w:pPr>
      <w:r>
        <w:rPr>
          <w:rFonts w:cs="Times New Roman"/>
          <w:b/>
          <w:szCs w:val="24"/>
        </w:rPr>
        <w:t>1. Jogszabályi háttér</w:t>
      </w:r>
    </w:p>
    <w:p w:rsidR="000B00B8" w:rsidRPr="00684D88" w:rsidRDefault="000B00B8" w:rsidP="000B00B8">
      <w:pPr>
        <w:spacing w:line="276" w:lineRule="auto"/>
        <w:jc w:val="both"/>
        <w:rPr>
          <w:szCs w:val="24"/>
        </w:rPr>
      </w:pPr>
      <w:r w:rsidRPr="00684D88">
        <w:rPr>
          <w:szCs w:val="24"/>
        </w:rPr>
        <w:t>2012. január 1-jén hatályba lépő törvényben, az információs önrendelkezési jogról és az információszabadságról szól</w:t>
      </w:r>
      <w:r w:rsidR="000F38BE">
        <w:rPr>
          <w:szCs w:val="24"/>
        </w:rPr>
        <w:t>ó 2011. évi CXII. törvényben és</w:t>
      </w:r>
      <w:r w:rsidRPr="00684D88">
        <w:rPr>
          <w:bCs/>
          <w:szCs w:val="24"/>
        </w:rPr>
        <w:t xml:space="preserve"> a közérdekű adat iránti igény teljesítéséért megállapítható költségtérítés mértékéről szóló 301/2016. (IX. 30.) Korm. rendeletben</w:t>
      </w:r>
      <w:r w:rsidR="00071E1B">
        <w:rPr>
          <w:szCs w:val="24"/>
        </w:rPr>
        <w:t xml:space="preserve"> kerültek szabályozásra.</w:t>
      </w:r>
    </w:p>
    <w:p w:rsidR="000B00B8" w:rsidRPr="00684D88" w:rsidRDefault="000B00B8" w:rsidP="00071E1B">
      <w:pPr>
        <w:spacing w:before="120" w:after="360" w:line="276" w:lineRule="auto"/>
        <w:jc w:val="both"/>
      </w:pPr>
      <w:r w:rsidRPr="00684D88">
        <w:t>Az új törvény 30. § (6) bekezdése és 35. § (3) bekezdése értelmében a közfeladatot ellátó szerveknek továbbra is szabályzatot kell készíteniük, amelyben a közérdekű adatok megismerésére irányuló igények teljesítésének rendjét, valamint az elektronikus közzétételi kötelezettség teljesítésének részletes szabályait határozzák meg.</w:t>
      </w:r>
    </w:p>
    <w:p w:rsidR="00F40019" w:rsidRPr="00F40019" w:rsidRDefault="00071E1B" w:rsidP="00F40019">
      <w:pPr>
        <w:pStyle w:val="Cmsor2"/>
        <w:spacing w:before="120" w:after="120" w:line="276" w:lineRule="auto"/>
        <w:jc w:val="both"/>
        <w:rPr>
          <w:rFonts w:ascii="Times New Roman" w:hAnsi="Times New Roman" w:cs="Times New Roman"/>
          <w:bCs w:val="0"/>
          <w:color w:val="auto"/>
          <w:sz w:val="24"/>
        </w:rPr>
      </w:pPr>
      <w:bookmarkStart w:id="89" w:name="_Toc94314290"/>
      <w:bookmarkStart w:id="90" w:name="_Toc97208064"/>
      <w:bookmarkStart w:id="91" w:name="_Toc476406674"/>
      <w:r>
        <w:rPr>
          <w:rFonts w:ascii="Times New Roman" w:hAnsi="Times New Roman" w:cs="Times New Roman"/>
          <w:bCs w:val="0"/>
          <w:color w:val="auto"/>
          <w:sz w:val="24"/>
        </w:rPr>
        <w:t>2</w:t>
      </w:r>
      <w:r w:rsidR="00F40019" w:rsidRPr="00F40019">
        <w:rPr>
          <w:rFonts w:ascii="Times New Roman" w:hAnsi="Times New Roman" w:cs="Times New Roman"/>
          <w:bCs w:val="0"/>
          <w:color w:val="auto"/>
          <w:sz w:val="24"/>
        </w:rPr>
        <w:t>. A szabályzat célja</w:t>
      </w:r>
      <w:bookmarkEnd w:id="89"/>
      <w:bookmarkEnd w:id="90"/>
      <w:bookmarkEnd w:id="91"/>
    </w:p>
    <w:p w:rsidR="00F40019" w:rsidRPr="00684D88" w:rsidRDefault="00F40019" w:rsidP="00071E1B">
      <w:pPr>
        <w:pStyle w:val="Default"/>
        <w:spacing w:after="360" w:line="276" w:lineRule="auto"/>
        <w:jc w:val="both"/>
        <w:rPr>
          <w:color w:val="auto"/>
        </w:rPr>
      </w:pPr>
      <w:r w:rsidRPr="00684D88">
        <w:rPr>
          <w:color w:val="auto"/>
        </w:rPr>
        <w:t>A szabályzat cé</w:t>
      </w:r>
      <w:r>
        <w:rPr>
          <w:color w:val="auto"/>
        </w:rPr>
        <w:t>lja, hogy a Kardoskúti Napköziotthonos Óvoda</w:t>
      </w:r>
      <w:r w:rsidRPr="00684D88">
        <w:rPr>
          <w:color w:val="auto"/>
        </w:rPr>
        <w:t xml:space="preserve"> meghatározza és elősegítse a közérdekű adatok megismerésére vonatkozó jog érvényesülését, a közérdekű adatok igénylésének és teljesítésének rendjét, az ügyintézésben résztvevő személyeket, rögzítse az adatokat megismerni kívánó személy jogait és kötelezettségeit, valamint meghatározza az adatszolgáltatónak a jogait és kötelezettségeit. Meghatározza a honlapon közzétételre kerülő közérdekű és közérdekből nyilvános adatoknak és az adatszolgáltatásért felelősöknek körét, az adatközlő elektronikus közzététellel, a folyamatos hitelesség biztosításával kapcsolatos kötelezettségeit, az adatok frissítésével kapcsolatos kötelezettségeit, valamint a közzétételi eljárást. Ennek érdekében a szabályzat a </w:t>
      </w:r>
      <w:r>
        <w:rPr>
          <w:color w:val="auto"/>
          <w:u w:val="single"/>
        </w:rPr>
        <w:t>www.kardoskut.</w:t>
      </w:r>
      <w:r w:rsidRPr="00684D88">
        <w:rPr>
          <w:color w:val="auto"/>
          <w:u w:val="single"/>
        </w:rPr>
        <w:t>hu</w:t>
      </w:r>
      <w:r w:rsidRPr="00684D88">
        <w:rPr>
          <w:i/>
          <w:color w:val="auto"/>
        </w:rPr>
        <w:t xml:space="preserve"> </w:t>
      </w:r>
      <w:r w:rsidRPr="00684D88">
        <w:rPr>
          <w:color w:val="auto"/>
        </w:rPr>
        <w:t xml:space="preserve">honlapon közzétételre kerül. </w:t>
      </w:r>
    </w:p>
    <w:p w:rsidR="009D5236" w:rsidRPr="009D5236" w:rsidRDefault="00071E1B" w:rsidP="009D5236">
      <w:pPr>
        <w:pStyle w:val="Cmsor2"/>
        <w:spacing w:before="360" w:after="120"/>
        <w:rPr>
          <w:rFonts w:ascii="Times New Roman" w:hAnsi="Times New Roman" w:cs="Times New Roman"/>
          <w:i/>
          <w:iCs/>
          <w:color w:val="auto"/>
        </w:rPr>
      </w:pPr>
      <w:bookmarkStart w:id="92" w:name="_Toc476406675"/>
      <w:r>
        <w:rPr>
          <w:rFonts w:ascii="Times New Roman" w:hAnsi="Times New Roman" w:cs="Times New Roman"/>
          <w:bCs w:val="0"/>
          <w:color w:val="auto"/>
          <w:sz w:val="24"/>
        </w:rPr>
        <w:t>3</w:t>
      </w:r>
      <w:r w:rsidR="009D5236" w:rsidRPr="009D5236">
        <w:rPr>
          <w:rFonts w:ascii="Times New Roman" w:hAnsi="Times New Roman" w:cs="Times New Roman"/>
          <w:bCs w:val="0"/>
          <w:color w:val="auto"/>
          <w:sz w:val="24"/>
        </w:rPr>
        <w:t>. A szabályzat hatálya</w:t>
      </w:r>
      <w:bookmarkEnd w:id="92"/>
    </w:p>
    <w:p w:rsidR="009D5236" w:rsidRDefault="009D5236" w:rsidP="00071E1B">
      <w:pPr>
        <w:spacing w:after="360" w:line="276" w:lineRule="auto"/>
        <w:jc w:val="both"/>
      </w:pPr>
      <w:r w:rsidRPr="00684D88">
        <w:t xml:space="preserve">A szabályzat hatálya kiterjed a </w:t>
      </w:r>
      <w:r>
        <w:t>Kardoskúti Napköziotthonos Óvodára.</w:t>
      </w:r>
    </w:p>
    <w:p w:rsidR="007517A7" w:rsidRPr="007517A7" w:rsidRDefault="00071E1B" w:rsidP="00353D8E">
      <w:pPr>
        <w:pStyle w:val="Cmsor2"/>
        <w:spacing w:before="240" w:after="120" w:line="276" w:lineRule="auto"/>
        <w:rPr>
          <w:rFonts w:ascii="Times New Roman" w:hAnsi="Times New Roman" w:cs="Times New Roman"/>
          <w:bCs w:val="0"/>
          <w:color w:val="auto"/>
          <w:sz w:val="24"/>
        </w:rPr>
      </w:pPr>
      <w:bookmarkStart w:id="93" w:name="_Toc94314292"/>
      <w:bookmarkStart w:id="94" w:name="_Toc97208066"/>
      <w:bookmarkStart w:id="95" w:name="_Toc476406676"/>
      <w:r>
        <w:rPr>
          <w:rFonts w:ascii="Times New Roman" w:hAnsi="Times New Roman" w:cs="Times New Roman"/>
          <w:bCs w:val="0"/>
          <w:color w:val="auto"/>
          <w:sz w:val="24"/>
        </w:rPr>
        <w:t>4</w:t>
      </w:r>
      <w:r w:rsidR="007517A7" w:rsidRPr="007517A7">
        <w:rPr>
          <w:rFonts w:ascii="Times New Roman" w:hAnsi="Times New Roman" w:cs="Times New Roman"/>
          <w:bCs w:val="0"/>
          <w:color w:val="auto"/>
          <w:sz w:val="24"/>
        </w:rPr>
        <w:t>. Értelmező rendelkezések</w:t>
      </w:r>
      <w:bookmarkEnd w:id="93"/>
      <w:bookmarkEnd w:id="94"/>
      <w:bookmarkEnd w:id="95"/>
    </w:p>
    <w:p w:rsidR="007517A7" w:rsidRDefault="007517A7" w:rsidP="00353D8E">
      <w:pPr>
        <w:spacing w:before="120" w:line="276" w:lineRule="auto"/>
        <w:jc w:val="both"/>
        <w:rPr>
          <w:bCs/>
          <w:iCs/>
          <w:szCs w:val="24"/>
        </w:rPr>
      </w:pPr>
      <w:r w:rsidRPr="00684D88">
        <w:rPr>
          <w:b/>
          <w:bCs/>
          <w:i/>
          <w:iCs/>
          <w:szCs w:val="24"/>
        </w:rPr>
        <w:t>Adatfelelős</w:t>
      </w:r>
      <w:r w:rsidRPr="00684D88">
        <w:rPr>
          <w:b/>
          <w:bCs/>
          <w:iCs/>
          <w:szCs w:val="24"/>
        </w:rPr>
        <w:t>:</w:t>
      </w:r>
      <w:r w:rsidRPr="00684D88">
        <w:rPr>
          <w:bCs/>
          <w:iCs/>
          <w:szCs w:val="24"/>
        </w:rPr>
        <w:t xml:space="preserve"> az a közfeladatot ellátó szerv, amely az elektronikus úton kötelezően közzéteendő közérdekű adatot előállította, illetve amelynek a működés</w:t>
      </w:r>
      <w:r>
        <w:rPr>
          <w:bCs/>
          <w:iCs/>
          <w:szCs w:val="24"/>
        </w:rPr>
        <w:t>e során ez az adat keletkezett.</w:t>
      </w:r>
    </w:p>
    <w:p w:rsidR="007517A7" w:rsidRPr="00684D88" w:rsidRDefault="007517A7" w:rsidP="00353D8E">
      <w:pPr>
        <w:spacing w:before="120" w:line="276" w:lineRule="auto"/>
        <w:jc w:val="both"/>
        <w:rPr>
          <w:bCs/>
          <w:iCs/>
          <w:szCs w:val="24"/>
        </w:rPr>
      </w:pPr>
      <w:r w:rsidRPr="00684D88">
        <w:rPr>
          <w:b/>
          <w:bCs/>
          <w:i/>
          <w:iCs/>
          <w:szCs w:val="24"/>
        </w:rPr>
        <w:t>Adatkezelő:</w:t>
      </w:r>
      <w:r w:rsidRPr="00684D88">
        <w:rPr>
          <w:bCs/>
          <w:iCs/>
          <w:szCs w:val="24"/>
        </w:rPr>
        <w:t xml:space="preserve"> az a természetes vagy jogi személy, illetve jogi személyiséggel nem rendelkező szervezet, aki vagy amely önállóan vagy másokkal együtt az adat kezelésének célját meghatározza, az adatkezelésre (beleértve a felhasznált eszközt) vonatkozó döntéseket meghozza és végrehajtja, vagy az adatfeldolgozóval végrehaj</w:t>
      </w:r>
      <w:r>
        <w:rPr>
          <w:bCs/>
          <w:iCs/>
          <w:szCs w:val="24"/>
        </w:rPr>
        <w:t>t</w:t>
      </w:r>
      <w:r w:rsidRPr="00684D88">
        <w:rPr>
          <w:bCs/>
          <w:iCs/>
          <w:szCs w:val="24"/>
        </w:rPr>
        <w:t>tatja.</w:t>
      </w:r>
    </w:p>
    <w:p w:rsidR="007517A7" w:rsidRPr="00684D88" w:rsidRDefault="007517A7" w:rsidP="00353D8E">
      <w:pPr>
        <w:spacing w:before="200" w:line="276" w:lineRule="auto"/>
        <w:jc w:val="both"/>
        <w:rPr>
          <w:bCs/>
          <w:iCs/>
          <w:szCs w:val="24"/>
        </w:rPr>
      </w:pPr>
      <w:r w:rsidRPr="00684D88">
        <w:rPr>
          <w:b/>
          <w:bCs/>
          <w:i/>
          <w:iCs/>
          <w:szCs w:val="24"/>
        </w:rPr>
        <w:t>Adatkezelés:</w:t>
      </w:r>
      <w:r w:rsidRPr="00684D88">
        <w:rPr>
          <w:bCs/>
          <w:iCs/>
          <w:szCs w:val="24"/>
        </w:rPr>
        <w:t xml:space="preserve"> az alkalmazott eljárástól függetlenül az adaton végzett bármely művelet vagy a műveletek összessége, így különösen gyűjtése, felvétele, rögzítése, rendszerezése, tárolása, megváltoztatása, felhasználása, lekérdezése, továbbítása, nyilvánosságra hozatala, </w:t>
      </w:r>
      <w:r w:rsidRPr="00684D88">
        <w:rPr>
          <w:bCs/>
          <w:iCs/>
          <w:szCs w:val="24"/>
        </w:rPr>
        <w:lastRenderedPageBreak/>
        <w:t>összehangolása vagy összekapcsolása, zárolása, törlése és megsemmisítése, valamint az adat további felhasználásának megakadályozása, fénykép-, hang- vagy képfelvétel készítése, valamint a személy azonosítására alkalmas fizikai jellemzők (pl. ujj- vagy tenyérnyomat, DNS-minta, íriszkép) rögzítése.</w:t>
      </w:r>
    </w:p>
    <w:p w:rsidR="007517A7" w:rsidRPr="00684D88" w:rsidRDefault="007517A7" w:rsidP="00353D8E">
      <w:pPr>
        <w:spacing w:before="200" w:line="276" w:lineRule="auto"/>
        <w:jc w:val="both"/>
        <w:rPr>
          <w:bCs/>
          <w:iCs/>
          <w:szCs w:val="24"/>
        </w:rPr>
      </w:pPr>
      <w:r w:rsidRPr="00684D88">
        <w:rPr>
          <w:b/>
          <w:bCs/>
          <w:i/>
          <w:iCs/>
          <w:szCs w:val="24"/>
        </w:rPr>
        <w:t>Adatfeldolgozás</w:t>
      </w:r>
      <w:r w:rsidRPr="00684D88">
        <w:rPr>
          <w:b/>
          <w:bCs/>
          <w:iCs/>
          <w:szCs w:val="24"/>
        </w:rPr>
        <w:t>:</w:t>
      </w:r>
      <w:r w:rsidRPr="00684D88">
        <w:rPr>
          <w:bCs/>
          <w:iCs/>
          <w:szCs w:val="24"/>
        </w:rPr>
        <w:t xml:space="preserve"> az adatkezelési műveletekhez kapcsolódó technikai feladatok elvégzése, függetlenül a műveletek végrehajtásához alkalmazott módszertől és eszköztől, valamint az alkalmazás helyétől, feltéve hogy a technikai feladatot az adaton végzik.</w:t>
      </w:r>
    </w:p>
    <w:p w:rsidR="007517A7" w:rsidRPr="00684D88" w:rsidRDefault="007517A7" w:rsidP="00353D8E">
      <w:pPr>
        <w:spacing w:before="200" w:line="276" w:lineRule="auto"/>
        <w:jc w:val="both"/>
        <w:rPr>
          <w:bCs/>
          <w:iCs/>
          <w:szCs w:val="24"/>
        </w:rPr>
      </w:pPr>
      <w:r w:rsidRPr="00684D88">
        <w:rPr>
          <w:b/>
          <w:bCs/>
          <w:i/>
          <w:iCs/>
          <w:szCs w:val="24"/>
        </w:rPr>
        <w:t>Adatfeldolgozó</w:t>
      </w:r>
      <w:r w:rsidRPr="00684D88">
        <w:rPr>
          <w:b/>
          <w:bCs/>
          <w:iCs/>
          <w:szCs w:val="24"/>
        </w:rPr>
        <w:t>:</w:t>
      </w:r>
      <w:r w:rsidRPr="00684D88">
        <w:rPr>
          <w:bCs/>
          <w:iCs/>
          <w:szCs w:val="24"/>
        </w:rPr>
        <w:t xml:space="preserve"> az a természetes vagy jogi személy, illetve jogi személyiséggel nem rendelkező szervezet, aki vagy amely szerződés alapján - beleértve a jogszabály rendelkezése alapján kötött szerződést is - adat feldolgozását végzi.</w:t>
      </w:r>
    </w:p>
    <w:p w:rsidR="007517A7" w:rsidRPr="00684D88" w:rsidRDefault="007517A7" w:rsidP="00353D8E">
      <w:pPr>
        <w:spacing w:before="200" w:line="276" w:lineRule="auto"/>
        <w:jc w:val="both"/>
        <w:rPr>
          <w:bCs/>
          <w:iCs/>
          <w:szCs w:val="24"/>
        </w:rPr>
      </w:pPr>
      <w:r w:rsidRPr="00684D88">
        <w:rPr>
          <w:b/>
          <w:bCs/>
          <w:i/>
          <w:iCs/>
          <w:szCs w:val="24"/>
        </w:rPr>
        <w:t>Adatmegsemmisítés</w:t>
      </w:r>
      <w:r w:rsidRPr="00684D88">
        <w:rPr>
          <w:b/>
          <w:bCs/>
          <w:iCs/>
          <w:szCs w:val="24"/>
        </w:rPr>
        <w:t>:</w:t>
      </w:r>
      <w:r w:rsidRPr="00684D88">
        <w:rPr>
          <w:bCs/>
          <w:iCs/>
          <w:szCs w:val="24"/>
        </w:rPr>
        <w:t xml:space="preserve"> az adatot tartalmazó adathordozó teljes fizikai megsemmisítése.</w:t>
      </w:r>
    </w:p>
    <w:p w:rsidR="007517A7" w:rsidRPr="00684D88" w:rsidRDefault="007517A7" w:rsidP="00353D8E">
      <w:pPr>
        <w:spacing w:before="200" w:line="276" w:lineRule="auto"/>
        <w:jc w:val="both"/>
        <w:rPr>
          <w:bCs/>
          <w:iCs/>
          <w:szCs w:val="24"/>
        </w:rPr>
      </w:pPr>
      <w:r w:rsidRPr="00684D88">
        <w:rPr>
          <w:b/>
          <w:bCs/>
          <w:i/>
          <w:iCs/>
          <w:szCs w:val="24"/>
        </w:rPr>
        <w:t>Adattörlés</w:t>
      </w:r>
      <w:r w:rsidRPr="00684D88">
        <w:rPr>
          <w:b/>
          <w:bCs/>
          <w:iCs/>
          <w:szCs w:val="24"/>
        </w:rPr>
        <w:t>:</w:t>
      </w:r>
      <w:r w:rsidRPr="00684D88">
        <w:rPr>
          <w:bCs/>
          <w:iCs/>
          <w:szCs w:val="24"/>
        </w:rPr>
        <w:t xml:space="preserve"> az adat felismerhetetlenné tétele oly módon, hogy a helyreállításuk többé nem lehetséges.</w:t>
      </w:r>
    </w:p>
    <w:p w:rsidR="007517A7" w:rsidRPr="00684D88" w:rsidRDefault="007517A7" w:rsidP="00353D8E">
      <w:pPr>
        <w:spacing w:before="200" w:line="276" w:lineRule="auto"/>
        <w:jc w:val="both"/>
        <w:rPr>
          <w:bCs/>
          <w:iCs/>
          <w:szCs w:val="24"/>
        </w:rPr>
      </w:pPr>
      <w:r w:rsidRPr="00684D88">
        <w:rPr>
          <w:b/>
          <w:bCs/>
          <w:i/>
          <w:iCs/>
          <w:szCs w:val="24"/>
        </w:rPr>
        <w:t>Adatzárolás</w:t>
      </w:r>
      <w:r w:rsidRPr="00684D88">
        <w:rPr>
          <w:b/>
          <w:bCs/>
          <w:iCs/>
          <w:szCs w:val="24"/>
        </w:rPr>
        <w:t>:</w:t>
      </w:r>
      <w:r w:rsidRPr="00684D88">
        <w:rPr>
          <w:bCs/>
          <w:iCs/>
          <w:szCs w:val="24"/>
        </w:rPr>
        <w:t xml:space="preserve"> az adat azonosító jelzéssel ellátása további kezelésének végleges vagy meghatározott időre történő korlátozása céljából.</w:t>
      </w:r>
    </w:p>
    <w:p w:rsidR="007517A7" w:rsidRPr="00684D88" w:rsidRDefault="007517A7" w:rsidP="00353D8E">
      <w:pPr>
        <w:spacing w:before="200" w:line="276" w:lineRule="auto"/>
        <w:jc w:val="both"/>
        <w:rPr>
          <w:szCs w:val="24"/>
        </w:rPr>
      </w:pPr>
      <w:r w:rsidRPr="00684D88">
        <w:rPr>
          <w:b/>
          <w:i/>
          <w:szCs w:val="24"/>
        </w:rPr>
        <w:t>Általános közzétételi lista:</w:t>
      </w:r>
      <w:r w:rsidRPr="00684D88">
        <w:rPr>
          <w:szCs w:val="24"/>
        </w:rPr>
        <w:t xml:space="preserve"> a közfeladatot ellátó szervek által kötelezően közzéteendő közérdekű adatok köre.</w:t>
      </w:r>
    </w:p>
    <w:p w:rsidR="007517A7" w:rsidRPr="00684D88" w:rsidRDefault="007517A7" w:rsidP="00353D8E">
      <w:pPr>
        <w:spacing w:before="200" w:line="276" w:lineRule="auto"/>
        <w:jc w:val="both"/>
        <w:rPr>
          <w:bCs/>
          <w:iCs/>
          <w:szCs w:val="24"/>
        </w:rPr>
      </w:pPr>
      <w:r w:rsidRPr="00684D88">
        <w:rPr>
          <w:b/>
          <w:bCs/>
          <w:i/>
          <w:iCs/>
          <w:szCs w:val="24"/>
        </w:rPr>
        <w:t>Hozzájárulás</w:t>
      </w:r>
      <w:r w:rsidRPr="00684D88">
        <w:rPr>
          <w:b/>
          <w:bCs/>
          <w:iCs/>
          <w:szCs w:val="24"/>
        </w:rPr>
        <w:t>:</w:t>
      </w:r>
      <w:r w:rsidRPr="00684D88">
        <w:rPr>
          <w:bCs/>
          <w:iCs/>
          <w:szCs w:val="24"/>
        </w:rPr>
        <w:t xml:space="preserve"> az érintett akaratának önkéntes és határozott kinyilvánítása, amely megfelelő tájékoztatáson alapul, és amellyel félreérthetetlen beleegyezését adja a rá vonatkozó személyes adat - teljes körű vagy egyes művel</w:t>
      </w:r>
      <w:r w:rsidR="00D15E73">
        <w:rPr>
          <w:bCs/>
          <w:iCs/>
          <w:szCs w:val="24"/>
        </w:rPr>
        <w:t>etekre kiterjedő – kezeléséhez.</w:t>
      </w:r>
    </w:p>
    <w:p w:rsidR="007517A7" w:rsidRPr="00684D88" w:rsidRDefault="007517A7" w:rsidP="00353D8E">
      <w:pPr>
        <w:spacing w:before="200" w:line="276" w:lineRule="auto"/>
        <w:jc w:val="both"/>
        <w:rPr>
          <w:bCs/>
          <w:iCs/>
          <w:szCs w:val="24"/>
        </w:rPr>
      </w:pPr>
      <w:r w:rsidRPr="00684D88">
        <w:rPr>
          <w:b/>
          <w:bCs/>
          <w:i/>
          <w:iCs/>
          <w:szCs w:val="24"/>
        </w:rPr>
        <w:t>Közérdekű adat:</w:t>
      </w:r>
      <w:r w:rsidRPr="00684D88">
        <w:rPr>
          <w:bCs/>
          <w:iCs/>
          <w:szCs w:val="24"/>
        </w:rPr>
        <w:t xml:space="preserve"> az állami vagy helyi önkormányzati feladatot, valamint jogszabályban meghatározott egyéb közfeladatot ellátó szerv vagy személy kezelésében lévő és tevékenységére vonatkozó vagy közfeladatának ellátásával összefüggésben keletkezett, a személyes adat fogalma alá nem eső, bármilyen módon vagy formában rögzített információ vagy ismeret, függetlenül kezelésének módjától, önálló vagy gyűjteményes jellegétől, így különösen a hatáskörre, illetékességre, szervezeti felépítésre, szakmai tevékenységre, annak eredményességére is kiterjedő értékelésére, a birtokolt adatfajtákra és a működést szabályozó jogszabályokra, valamint a gazdálkodásra, a megkötött szerződésekre vonatkozó adat.</w:t>
      </w:r>
    </w:p>
    <w:p w:rsidR="007517A7" w:rsidRPr="00684D88" w:rsidRDefault="007517A7" w:rsidP="00353D8E">
      <w:pPr>
        <w:spacing w:before="200" w:line="276" w:lineRule="auto"/>
        <w:jc w:val="both"/>
        <w:rPr>
          <w:bCs/>
          <w:iCs/>
          <w:szCs w:val="24"/>
        </w:rPr>
      </w:pPr>
      <w:r w:rsidRPr="00684D88">
        <w:rPr>
          <w:b/>
          <w:bCs/>
          <w:i/>
          <w:iCs/>
          <w:szCs w:val="24"/>
        </w:rPr>
        <w:t>Közérdekből nyilvános adat:</w:t>
      </w:r>
      <w:r w:rsidRPr="00684D88">
        <w:rPr>
          <w:bCs/>
          <w:iCs/>
          <w:szCs w:val="24"/>
        </w:rPr>
        <w:t xml:space="preserve"> a közérdekű adat fogalma alá nem tartozó minden olyan adat, amelynek nyilvánosságra hozatalát, megismerhetőségét vagy hozzáférhetővé tételét törvény közérdekből elrendeli.</w:t>
      </w:r>
    </w:p>
    <w:p w:rsidR="007517A7" w:rsidRPr="00684D88" w:rsidRDefault="007517A7" w:rsidP="00353D8E">
      <w:pPr>
        <w:spacing w:before="200" w:line="276" w:lineRule="auto"/>
        <w:jc w:val="both"/>
        <w:rPr>
          <w:szCs w:val="24"/>
        </w:rPr>
      </w:pPr>
      <w:r w:rsidRPr="00684D88">
        <w:rPr>
          <w:b/>
          <w:i/>
          <w:szCs w:val="24"/>
        </w:rPr>
        <w:t>Közzétételi egység:</w:t>
      </w:r>
      <w:r w:rsidRPr="00684D88">
        <w:rPr>
          <w:szCs w:val="24"/>
        </w:rPr>
        <w:t xml:space="preserve"> összefüggő tárgyú adatok – IHM rendelet által meghatározott – együttese, amely megjeleníthető különböző formátumú dokumentumban vagy adatbázisban.</w:t>
      </w:r>
    </w:p>
    <w:p w:rsidR="007517A7" w:rsidRPr="00684D88" w:rsidRDefault="007517A7" w:rsidP="00353D8E">
      <w:pPr>
        <w:spacing w:before="200" w:line="276" w:lineRule="auto"/>
        <w:jc w:val="both"/>
        <w:rPr>
          <w:szCs w:val="24"/>
        </w:rPr>
      </w:pPr>
      <w:r w:rsidRPr="00684D88">
        <w:rPr>
          <w:b/>
          <w:i/>
          <w:szCs w:val="24"/>
        </w:rPr>
        <w:t>Közzététel:</w:t>
      </w:r>
      <w:r w:rsidRPr="00684D88">
        <w:rPr>
          <w:szCs w:val="24"/>
        </w:rPr>
        <w:t xml:space="preserve"> közérdekű és közérdekből nyilvános adatoknak internetes honlapon, digitális formában, bárki számára, személyazonosítás nélkül, korlátozástól mentesen, díjmentesen történő hozzáférhetővé tétele.</w:t>
      </w:r>
    </w:p>
    <w:p w:rsidR="007517A7" w:rsidRPr="00684D88" w:rsidRDefault="007517A7" w:rsidP="00353D8E">
      <w:pPr>
        <w:spacing w:before="200" w:line="276" w:lineRule="auto"/>
        <w:jc w:val="both"/>
        <w:rPr>
          <w:szCs w:val="24"/>
        </w:rPr>
      </w:pPr>
      <w:r w:rsidRPr="00684D88">
        <w:rPr>
          <w:b/>
          <w:i/>
          <w:szCs w:val="24"/>
        </w:rPr>
        <w:lastRenderedPageBreak/>
        <w:t>Különös közzétételi lista:</w:t>
      </w:r>
      <w:r w:rsidRPr="00684D88">
        <w:rPr>
          <w:szCs w:val="24"/>
        </w:rPr>
        <w:t xml:space="preserve"> jogszabály által egyes ágazatokra, közfeladatot ellátó szervtípusra vonatkozóan meghatározott, kötelezően közzéteendő közérdekű adatok köre.</w:t>
      </w:r>
    </w:p>
    <w:p w:rsidR="007517A7" w:rsidRPr="00684D88" w:rsidRDefault="007517A7" w:rsidP="00353D8E">
      <w:pPr>
        <w:spacing w:before="200" w:line="276" w:lineRule="auto"/>
        <w:jc w:val="both"/>
        <w:rPr>
          <w:b/>
          <w:bCs/>
          <w:i/>
          <w:iCs/>
          <w:szCs w:val="24"/>
        </w:rPr>
      </w:pPr>
      <w:r w:rsidRPr="00684D88">
        <w:rPr>
          <w:b/>
          <w:bCs/>
          <w:i/>
          <w:iCs/>
          <w:szCs w:val="24"/>
        </w:rPr>
        <w:t>Különleges adat:</w:t>
      </w:r>
    </w:p>
    <w:p w:rsidR="007517A7" w:rsidRPr="00684D88" w:rsidRDefault="007517A7" w:rsidP="00353D8E">
      <w:pPr>
        <w:spacing w:before="200" w:line="276" w:lineRule="auto"/>
        <w:jc w:val="both"/>
        <w:rPr>
          <w:bCs/>
          <w:iCs/>
          <w:szCs w:val="24"/>
        </w:rPr>
      </w:pPr>
      <w:r w:rsidRPr="00684D88">
        <w:rPr>
          <w:bCs/>
          <w:iCs/>
          <w:szCs w:val="24"/>
        </w:rPr>
        <w:t>a) a faji eredetre, a nemzetiséghez tartozásra, a politikai véleményre vagy pártállásra, a vallásos vagy más világnézeti meggyőződésre, az érdek-képviseleti szervezeti tagságra, a szexuális életre vonatkozó személyes adat,</w:t>
      </w:r>
    </w:p>
    <w:p w:rsidR="007517A7" w:rsidRPr="00684D88" w:rsidRDefault="007517A7" w:rsidP="00353D8E">
      <w:pPr>
        <w:spacing w:before="200" w:line="276" w:lineRule="auto"/>
        <w:jc w:val="both"/>
        <w:rPr>
          <w:bCs/>
          <w:iCs/>
          <w:szCs w:val="24"/>
        </w:rPr>
      </w:pPr>
      <w:r w:rsidRPr="00684D88">
        <w:rPr>
          <w:bCs/>
          <w:iCs/>
          <w:szCs w:val="24"/>
        </w:rPr>
        <w:t>b) az egészségi állapotra, a kóros szenvedélyre vonatkozó személyes adat, valamint a bűnügyi személyes adat.</w:t>
      </w:r>
    </w:p>
    <w:p w:rsidR="007517A7" w:rsidRPr="00684D88" w:rsidRDefault="007517A7" w:rsidP="00353D8E">
      <w:pPr>
        <w:spacing w:before="200" w:line="276" w:lineRule="auto"/>
        <w:jc w:val="both"/>
        <w:rPr>
          <w:szCs w:val="24"/>
        </w:rPr>
      </w:pPr>
      <w:r w:rsidRPr="00684D88">
        <w:rPr>
          <w:b/>
          <w:i/>
          <w:szCs w:val="24"/>
        </w:rPr>
        <w:t>Leíró adatok:</w:t>
      </w:r>
      <w:r w:rsidRPr="00684D88">
        <w:rPr>
          <w:szCs w:val="24"/>
        </w:rPr>
        <w:t xml:space="preserve"> a közzétételi egységek nyilvántartási adatai, amelyek az egységes közadatkereső rendszer működéséhez szükségesek.</w:t>
      </w:r>
    </w:p>
    <w:p w:rsidR="007517A7" w:rsidRPr="00684D88" w:rsidRDefault="007517A7" w:rsidP="00353D8E">
      <w:pPr>
        <w:spacing w:before="200" w:line="276" w:lineRule="auto"/>
        <w:rPr>
          <w:szCs w:val="24"/>
        </w:rPr>
      </w:pPr>
      <w:r w:rsidRPr="00684D88">
        <w:rPr>
          <w:b/>
          <w:i/>
          <w:szCs w:val="24"/>
        </w:rPr>
        <w:t>Nyilvánosságra hozatal:</w:t>
      </w:r>
      <w:r w:rsidRPr="00684D88">
        <w:rPr>
          <w:szCs w:val="24"/>
        </w:rPr>
        <w:t xml:space="preserve"> ha az adatot bárki számára hozzáférhetővé teszik.</w:t>
      </w:r>
    </w:p>
    <w:p w:rsidR="007517A7" w:rsidRPr="00684D88" w:rsidRDefault="007517A7" w:rsidP="00353D8E">
      <w:pPr>
        <w:spacing w:before="200" w:line="276" w:lineRule="auto"/>
        <w:jc w:val="both"/>
        <w:rPr>
          <w:szCs w:val="24"/>
        </w:rPr>
      </w:pPr>
      <w:r w:rsidRPr="00684D88">
        <w:rPr>
          <w:b/>
          <w:i/>
          <w:szCs w:val="24"/>
        </w:rPr>
        <w:t>Szervezeti honlap:</w:t>
      </w:r>
      <w:r w:rsidRPr="00684D88">
        <w:rPr>
          <w:szCs w:val="24"/>
        </w:rPr>
        <w:t xml:space="preserve"> a szervezetre, dolgozókra, tevékenységre, működésre, valamint gazdálkodására vonatkozó közérdekű, valamint közérdekből nyilvános, kötelezően közzéteendő adatokat tartalmazó honlap.</w:t>
      </w:r>
    </w:p>
    <w:p w:rsidR="007517A7" w:rsidRPr="00684D88" w:rsidRDefault="007517A7" w:rsidP="00353D8E">
      <w:pPr>
        <w:spacing w:before="200" w:line="276" w:lineRule="auto"/>
        <w:jc w:val="both"/>
        <w:rPr>
          <w:bCs/>
          <w:iCs/>
          <w:szCs w:val="24"/>
        </w:rPr>
      </w:pPr>
      <w:r w:rsidRPr="00684D88">
        <w:rPr>
          <w:b/>
          <w:bCs/>
          <w:i/>
          <w:iCs/>
          <w:szCs w:val="24"/>
        </w:rPr>
        <w:t>Személyes adat:</w:t>
      </w:r>
      <w:r w:rsidRPr="00684D88">
        <w:rPr>
          <w:bCs/>
          <w:iCs/>
          <w:szCs w:val="24"/>
        </w:rPr>
        <w:t xml:space="preserve"> az érintettel kapcsolatba hozható adat - különösen az érintett neve, azonosító jele, valamint egy vagy több fizikai, fiziológiai, mentális, gazdasági, kulturális vagy szociális azonosságára jellemző ismeret -, valamint az adatból levonható, az érintettre vonatkozó következtetés.</w:t>
      </w:r>
    </w:p>
    <w:p w:rsidR="007517A7" w:rsidRPr="00684D88" w:rsidRDefault="007517A7" w:rsidP="00071E1B">
      <w:pPr>
        <w:spacing w:before="200" w:after="360" w:line="276" w:lineRule="auto"/>
        <w:rPr>
          <w:szCs w:val="24"/>
        </w:rPr>
      </w:pPr>
      <w:r w:rsidRPr="00684D88">
        <w:rPr>
          <w:b/>
          <w:i/>
          <w:szCs w:val="24"/>
        </w:rPr>
        <w:t>Tiltakozás:</w:t>
      </w:r>
      <w:r w:rsidRPr="00684D88">
        <w:rPr>
          <w:szCs w:val="24"/>
        </w:rPr>
        <w:t xml:space="preserve"> az érintett nyilatkozata, amellyel személyes adatainak kezelését kifogásolja, és az adatkezelés megszüntetését, illetve a kezelt adatok törlését kéri.</w:t>
      </w:r>
    </w:p>
    <w:p w:rsidR="00353D8E" w:rsidRPr="00353D8E" w:rsidRDefault="00071E1B" w:rsidP="00E377C7">
      <w:pPr>
        <w:pStyle w:val="Cmsor2"/>
        <w:spacing w:before="360" w:after="120" w:line="276" w:lineRule="auto"/>
        <w:rPr>
          <w:rFonts w:ascii="Times New Roman" w:hAnsi="Times New Roman" w:cs="Times New Roman"/>
          <w:bCs w:val="0"/>
          <w:color w:val="auto"/>
          <w:sz w:val="24"/>
        </w:rPr>
      </w:pPr>
      <w:bookmarkStart w:id="96" w:name="_Toc476406678"/>
      <w:r>
        <w:rPr>
          <w:rFonts w:ascii="Times New Roman" w:hAnsi="Times New Roman" w:cs="Times New Roman"/>
          <w:bCs w:val="0"/>
          <w:color w:val="auto"/>
          <w:sz w:val="24"/>
        </w:rPr>
        <w:t>5</w:t>
      </w:r>
      <w:r w:rsidR="00353D8E" w:rsidRPr="00353D8E">
        <w:rPr>
          <w:rFonts w:ascii="Times New Roman" w:hAnsi="Times New Roman" w:cs="Times New Roman"/>
          <w:bCs w:val="0"/>
          <w:color w:val="auto"/>
          <w:sz w:val="24"/>
        </w:rPr>
        <w:t>. A közérdekű adat megismerésének szabályai</w:t>
      </w:r>
      <w:bookmarkEnd w:id="96"/>
    </w:p>
    <w:p w:rsidR="00353D8E" w:rsidRPr="00684D88" w:rsidRDefault="00353D8E" w:rsidP="00071E1B">
      <w:pPr>
        <w:spacing w:before="120" w:after="360" w:line="276" w:lineRule="auto"/>
        <w:jc w:val="both"/>
        <w:rPr>
          <w:szCs w:val="24"/>
        </w:rPr>
      </w:pPr>
      <w:r>
        <w:rPr>
          <w:szCs w:val="24"/>
        </w:rPr>
        <w:t>Az intézménynek</w:t>
      </w:r>
      <w:r w:rsidRPr="00684D88">
        <w:rPr>
          <w:szCs w:val="24"/>
        </w:rPr>
        <w:t xml:space="preserve"> lehetővé kell tennie, hogy a kezelésében lévő közérdekű adatot bárki megismerhesse, kivéve, ha az adat szolgálati titok, minősített adat, vagy a közérdekű adatok nyilvánosságához való jogot törvény korlátozza. A közérdekű adatok megismerésével és nyilvánosságával összefüggésben az üzleti titok megismerésére a Polgári Törvénykönyvben foglaltak az irányadók. A közérdekű adatok nem ismerhetőek meg, illetve nyilvánosságuk korlátozható az Info. törvény 27. §-ának rendelkezései szerint. Közérdekből nyilvános </w:t>
      </w:r>
      <w:r>
        <w:rPr>
          <w:szCs w:val="24"/>
        </w:rPr>
        <w:t>adat az intézmény</w:t>
      </w:r>
      <w:r w:rsidRPr="00684D88">
        <w:rPr>
          <w:szCs w:val="24"/>
        </w:rPr>
        <w:t xml:space="preserve"> feladat- és hatáskörében eljáró személy neve, feladatköre, munkaköre, vezetői megbízása, a közfeladat ellátásával összefüggő egyéb személyes adata, valamint azok a személyes adatai, amelyek megismerhetőségét törvény előírja.</w:t>
      </w:r>
    </w:p>
    <w:p w:rsidR="00946746" w:rsidRPr="00684D88" w:rsidRDefault="00946746" w:rsidP="00E377C7">
      <w:pPr>
        <w:spacing w:before="200" w:line="276" w:lineRule="auto"/>
        <w:jc w:val="both"/>
        <w:rPr>
          <w:szCs w:val="24"/>
        </w:rPr>
      </w:pPr>
      <w:r w:rsidRPr="00684D88">
        <w:rPr>
          <w:szCs w:val="24"/>
        </w:rPr>
        <w:t>A közérdekű adat és a közérdekből nyilvános adat (a továbbiakban együtt: közérdekű adat) megismerésére</w:t>
      </w:r>
      <w:r>
        <w:rPr>
          <w:szCs w:val="24"/>
        </w:rPr>
        <w:t xml:space="preserve"> igényt kell benyújtani a Kardoskúti Napköziotthonos Óvoda, 5945, Kardoskút Kossuth L. u. 4. részére.</w:t>
      </w:r>
      <w:r w:rsidRPr="00684D88">
        <w:rPr>
          <w:szCs w:val="24"/>
        </w:rPr>
        <w:t xml:space="preserve"> Az igény benyújtásával egyidejűleg kezdetét veszi az eljárás. A közérdekű adat megismerése iránti igényt szóban közölheti, illetve írásban bárki benyújthatja függetlenül attól, hogy a kérelemben foglalt adatokat saját felhasználás vagy más személy, illetve szervezet részére törté</w:t>
      </w:r>
      <w:r>
        <w:rPr>
          <w:szCs w:val="24"/>
        </w:rPr>
        <w:t>nő továbbítás céljából igényli.</w:t>
      </w:r>
    </w:p>
    <w:p w:rsidR="00E377C7" w:rsidRPr="00684D88" w:rsidRDefault="00E377C7" w:rsidP="00E377C7">
      <w:pPr>
        <w:spacing w:before="200" w:line="276" w:lineRule="auto"/>
        <w:jc w:val="both"/>
        <w:rPr>
          <w:szCs w:val="24"/>
        </w:rPr>
      </w:pPr>
      <w:r w:rsidRPr="00684D88">
        <w:rPr>
          <w:szCs w:val="24"/>
        </w:rPr>
        <w:lastRenderedPageBreak/>
        <w:t>Szóbeli igénybejelentést személyesen és telefonon lehet tenni a következő helyen és időben:</w:t>
      </w:r>
    </w:p>
    <w:p w:rsidR="00E377C7" w:rsidRDefault="00E377C7" w:rsidP="00E377C7">
      <w:pPr>
        <w:spacing w:line="276" w:lineRule="auto"/>
        <w:jc w:val="both"/>
        <w:rPr>
          <w:rFonts w:cs="Times New Roman"/>
          <w:szCs w:val="24"/>
        </w:rPr>
      </w:pPr>
      <w:r>
        <w:rPr>
          <w:rFonts w:cs="Times New Roman"/>
          <w:szCs w:val="24"/>
        </w:rPr>
        <w:tab/>
        <w:t>Kardoskúti Napköziotthonos Óvoda</w:t>
      </w:r>
    </w:p>
    <w:p w:rsidR="00E377C7" w:rsidRDefault="00E377C7" w:rsidP="00071E1B">
      <w:pPr>
        <w:spacing w:after="360" w:line="276" w:lineRule="auto"/>
        <w:jc w:val="both"/>
        <w:rPr>
          <w:rFonts w:cs="Times New Roman"/>
          <w:szCs w:val="24"/>
        </w:rPr>
      </w:pPr>
      <w:r>
        <w:rPr>
          <w:rFonts w:cs="Times New Roman"/>
          <w:szCs w:val="24"/>
        </w:rPr>
        <w:tab/>
        <w:t>H-P: 10.30-13.00</w:t>
      </w:r>
    </w:p>
    <w:p w:rsidR="004A320B" w:rsidRPr="00684D88" w:rsidRDefault="004A320B" w:rsidP="004A320B">
      <w:pPr>
        <w:spacing w:before="120" w:line="276" w:lineRule="auto"/>
        <w:jc w:val="both"/>
        <w:rPr>
          <w:szCs w:val="24"/>
        </w:rPr>
      </w:pPr>
      <w:r w:rsidRPr="00684D88">
        <w:rPr>
          <w:szCs w:val="24"/>
        </w:rPr>
        <w:t>Írásbeli igénybejelentést a következő módokon lehet tenni:</w:t>
      </w:r>
    </w:p>
    <w:p w:rsidR="004A320B" w:rsidRPr="00684D88" w:rsidRDefault="004A320B" w:rsidP="004A320B">
      <w:pPr>
        <w:spacing w:before="120" w:line="276" w:lineRule="auto"/>
        <w:jc w:val="both"/>
        <w:rPr>
          <w:i/>
          <w:szCs w:val="24"/>
        </w:rPr>
      </w:pPr>
      <w:r w:rsidRPr="00684D88">
        <w:rPr>
          <w:szCs w:val="24"/>
        </w:rPr>
        <w:tab/>
        <w:t>Személyesen</w:t>
      </w:r>
    </w:p>
    <w:p w:rsidR="004A320B" w:rsidRPr="00684D88" w:rsidRDefault="004A320B" w:rsidP="004A320B">
      <w:pPr>
        <w:spacing w:before="120" w:line="276" w:lineRule="auto"/>
        <w:jc w:val="both"/>
        <w:rPr>
          <w:szCs w:val="24"/>
        </w:rPr>
      </w:pPr>
      <w:r w:rsidRPr="00684D88">
        <w:rPr>
          <w:i/>
          <w:szCs w:val="24"/>
        </w:rPr>
        <w:tab/>
      </w:r>
      <w:r w:rsidRPr="00684D88">
        <w:rPr>
          <w:szCs w:val="24"/>
        </w:rPr>
        <w:t>Postai úton</w:t>
      </w:r>
    </w:p>
    <w:p w:rsidR="004A320B" w:rsidRDefault="004A320B" w:rsidP="00071E1B">
      <w:pPr>
        <w:spacing w:before="120" w:after="360" w:line="276" w:lineRule="auto"/>
        <w:jc w:val="both"/>
        <w:rPr>
          <w:szCs w:val="24"/>
        </w:rPr>
      </w:pPr>
      <w:r>
        <w:rPr>
          <w:szCs w:val="24"/>
        </w:rPr>
        <w:tab/>
        <w:t xml:space="preserve">Elektronikus úton: </w:t>
      </w:r>
      <w:hyperlink r:id="rId9" w:history="1">
        <w:r w:rsidRPr="006D6DD3">
          <w:rPr>
            <w:rStyle w:val="Hiperhivatkozs"/>
            <w:szCs w:val="24"/>
          </w:rPr>
          <w:t>ovoda@kardoskut.hu</w:t>
        </w:r>
      </w:hyperlink>
    </w:p>
    <w:p w:rsidR="004A320B" w:rsidRPr="00684D88" w:rsidRDefault="004A320B" w:rsidP="004A320B">
      <w:pPr>
        <w:spacing w:before="120" w:line="276" w:lineRule="auto"/>
        <w:jc w:val="both"/>
        <w:rPr>
          <w:szCs w:val="24"/>
        </w:rPr>
      </w:pPr>
      <w:r w:rsidRPr="00684D88">
        <w:rPr>
          <w:szCs w:val="24"/>
        </w:rPr>
        <w:t>Az igénylő kérheti:</w:t>
      </w:r>
    </w:p>
    <w:p w:rsidR="004A320B" w:rsidRPr="00684D88" w:rsidRDefault="004A320B" w:rsidP="004A320B">
      <w:pPr>
        <w:spacing w:before="60" w:line="276" w:lineRule="auto"/>
        <w:ind w:firstLine="709"/>
        <w:jc w:val="both"/>
        <w:rPr>
          <w:szCs w:val="24"/>
        </w:rPr>
      </w:pPr>
      <w:r w:rsidRPr="00684D88">
        <w:rPr>
          <w:szCs w:val="24"/>
        </w:rPr>
        <w:t xml:space="preserve">- közérdekű adatokkal kapcsolatos kérdéseinek megválaszolását, </w:t>
      </w:r>
    </w:p>
    <w:p w:rsidR="004A320B" w:rsidRPr="00684D88" w:rsidRDefault="004A320B" w:rsidP="004A320B">
      <w:pPr>
        <w:spacing w:before="60" w:line="276" w:lineRule="auto"/>
        <w:ind w:firstLine="709"/>
        <w:jc w:val="both"/>
        <w:rPr>
          <w:szCs w:val="24"/>
        </w:rPr>
      </w:pPr>
      <w:r w:rsidRPr="00684D88">
        <w:rPr>
          <w:szCs w:val="24"/>
        </w:rPr>
        <w:t xml:space="preserve">- közérdekű adatokat tartalmazó iratokba történő betekintést, </w:t>
      </w:r>
    </w:p>
    <w:p w:rsidR="004A320B" w:rsidRPr="00684D88" w:rsidRDefault="004A320B" w:rsidP="00426305">
      <w:pPr>
        <w:spacing w:before="60" w:after="720" w:line="276" w:lineRule="auto"/>
        <w:ind w:firstLine="709"/>
        <w:jc w:val="both"/>
        <w:rPr>
          <w:szCs w:val="24"/>
        </w:rPr>
      </w:pPr>
      <w:r w:rsidRPr="00684D88">
        <w:rPr>
          <w:szCs w:val="24"/>
        </w:rPr>
        <w:t>- közérdekű adatokat tartalmazó iratokról történő másolat készítését.</w:t>
      </w:r>
    </w:p>
    <w:p w:rsidR="006F1DC2" w:rsidRDefault="006F1DC2" w:rsidP="006F1DC2">
      <w:pPr>
        <w:pStyle w:val="Cmsor1"/>
        <w:widowControl w:val="0"/>
        <w:spacing w:before="600" w:after="240"/>
        <w:rPr>
          <w:rFonts w:ascii="Times New Roman" w:hAnsi="Times New Roman" w:cs="Times New Roman"/>
          <w:bCs w:val="0"/>
          <w:caps/>
          <w:color w:val="auto"/>
        </w:rPr>
      </w:pPr>
      <w:r w:rsidRPr="006F1DC2">
        <w:rPr>
          <w:rFonts w:ascii="Times New Roman" w:hAnsi="Times New Roman" w:cs="Times New Roman"/>
          <w:bCs w:val="0"/>
          <w:caps/>
          <w:color w:val="auto"/>
        </w:rPr>
        <w:t>ZÁRÓ RENDELKEZÉSEK</w:t>
      </w:r>
    </w:p>
    <w:p w:rsidR="006F1DC2" w:rsidRDefault="00505248" w:rsidP="00426305">
      <w:pPr>
        <w:spacing w:after="360" w:line="276" w:lineRule="auto"/>
        <w:jc w:val="both"/>
        <w:rPr>
          <w:rFonts w:cs="Times New Roman"/>
          <w:szCs w:val="24"/>
        </w:rPr>
      </w:pPr>
      <w:r>
        <w:rPr>
          <w:szCs w:val="24"/>
        </w:rPr>
        <w:t xml:space="preserve">A szabályzat 2018. </w:t>
      </w:r>
      <w:r w:rsidR="006F1DC2" w:rsidRPr="00684D88">
        <w:rPr>
          <w:szCs w:val="24"/>
        </w:rPr>
        <w:t>…</w:t>
      </w:r>
      <w:r w:rsidR="006F1DC2">
        <w:rPr>
          <w:szCs w:val="24"/>
        </w:rPr>
        <w:t>…………………..</w:t>
      </w:r>
      <w:r w:rsidR="006F1DC2" w:rsidRPr="00684D88">
        <w:rPr>
          <w:szCs w:val="24"/>
        </w:rPr>
        <w:t xml:space="preserve"> </w:t>
      </w:r>
      <w:r w:rsidR="006F1DC2">
        <w:rPr>
          <w:szCs w:val="24"/>
        </w:rPr>
        <w:t>-n</w:t>
      </w:r>
      <w:r w:rsidR="006F1DC2" w:rsidRPr="00684D88">
        <w:rPr>
          <w:szCs w:val="24"/>
        </w:rPr>
        <w:t xml:space="preserve"> lép hatályba.</w:t>
      </w:r>
    </w:p>
    <w:p w:rsidR="00A5752E" w:rsidRPr="00684D88" w:rsidRDefault="00A5752E" w:rsidP="00426305">
      <w:pPr>
        <w:keepNext/>
        <w:keepLines/>
        <w:widowControl w:val="0"/>
        <w:spacing w:before="120" w:after="360"/>
        <w:jc w:val="both"/>
        <w:rPr>
          <w:szCs w:val="24"/>
        </w:rPr>
      </w:pPr>
      <w:r>
        <w:rPr>
          <w:szCs w:val="24"/>
        </w:rPr>
        <w:t>Az</w:t>
      </w:r>
      <w:r w:rsidRPr="00684D88">
        <w:rPr>
          <w:szCs w:val="24"/>
        </w:rPr>
        <w:t xml:space="preserve"> </w:t>
      </w:r>
      <w:r>
        <w:rPr>
          <w:szCs w:val="24"/>
        </w:rPr>
        <w:t>intézményvezető gondoskod</w:t>
      </w:r>
      <w:r w:rsidRPr="00684D88">
        <w:rPr>
          <w:szCs w:val="24"/>
        </w:rPr>
        <w:t>i</w:t>
      </w:r>
      <w:r>
        <w:rPr>
          <w:szCs w:val="24"/>
        </w:rPr>
        <w:t>k</w:t>
      </w:r>
      <w:r w:rsidRPr="00684D88">
        <w:rPr>
          <w:szCs w:val="24"/>
        </w:rPr>
        <w:t>, hogy a szabályzatban foglalt előírásokat az érintett munkatár</w:t>
      </w:r>
      <w:r>
        <w:rPr>
          <w:szCs w:val="24"/>
        </w:rPr>
        <w:t>sak megismerjék, annak tényét</w:t>
      </w:r>
      <w:r w:rsidRPr="00684D88">
        <w:rPr>
          <w:szCs w:val="24"/>
        </w:rPr>
        <w:t xml:space="preserve"> aláírásukkal igazolják a hatálybalépés napjával egyidejűleg.</w:t>
      </w:r>
    </w:p>
    <w:p w:rsidR="006F1DC2" w:rsidRDefault="00A5752E" w:rsidP="00426305">
      <w:pPr>
        <w:spacing w:after="720" w:line="276" w:lineRule="auto"/>
        <w:jc w:val="both"/>
        <w:rPr>
          <w:rFonts w:cs="Times New Roman"/>
          <w:szCs w:val="24"/>
        </w:rPr>
      </w:pPr>
      <w:r>
        <w:rPr>
          <w:rFonts w:cs="Times New Roman"/>
          <w:szCs w:val="24"/>
        </w:rPr>
        <w:t xml:space="preserve">Kardoskút, </w:t>
      </w:r>
      <w:r w:rsidR="00505248">
        <w:rPr>
          <w:rFonts w:cs="Times New Roman"/>
          <w:szCs w:val="24"/>
        </w:rPr>
        <w:t>2018. …………………………</w:t>
      </w:r>
      <w:bookmarkStart w:id="97" w:name="_GoBack"/>
      <w:bookmarkEnd w:id="97"/>
    </w:p>
    <w:p w:rsidR="006F1DC2" w:rsidRDefault="00CE5AD2" w:rsidP="00426305">
      <w:pPr>
        <w:spacing w:after="720" w:line="276" w:lineRule="auto"/>
        <w:jc w:val="both"/>
        <w:rPr>
          <w:rFonts w:cs="Times New Roman"/>
          <w:szCs w:val="24"/>
        </w:rPr>
      </w:pPr>
      <w:r>
        <w:rPr>
          <w:rFonts w:cs="Times New Roman"/>
          <w:szCs w:val="24"/>
        </w:rPr>
        <w:t xml:space="preserve">A Kardoskúti Napköziotthonos Óvoda </w:t>
      </w:r>
      <w:r w:rsidR="00F37434">
        <w:rPr>
          <w:rFonts w:cs="Times New Roman"/>
          <w:szCs w:val="24"/>
        </w:rPr>
        <w:t>A Közérdekű Adatok Megismerésének S</w:t>
      </w:r>
      <w:r w:rsidR="009A02C4">
        <w:rPr>
          <w:rFonts w:cs="Times New Roman"/>
          <w:szCs w:val="24"/>
        </w:rPr>
        <w:t>zabályzatát</w:t>
      </w:r>
      <w:r w:rsidR="00F37434">
        <w:rPr>
          <w:rFonts w:cs="Times New Roman"/>
          <w:szCs w:val="24"/>
        </w:rPr>
        <w:t xml:space="preserve"> megismertem.</w:t>
      </w:r>
    </w:p>
    <w:p w:rsidR="00CE5AD2" w:rsidRDefault="00426305" w:rsidP="00426305">
      <w:pPr>
        <w:tabs>
          <w:tab w:val="center" w:pos="1985"/>
          <w:tab w:val="center" w:pos="7371"/>
        </w:tabs>
        <w:spacing w:line="276" w:lineRule="auto"/>
        <w:jc w:val="both"/>
        <w:rPr>
          <w:rFonts w:cs="Times New Roman"/>
          <w:szCs w:val="24"/>
        </w:rPr>
      </w:pPr>
      <w:r>
        <w:rPr>
          <w:rFonts w:cs="Times New Roman"/>
          <w:szCs w:val="24"/>
        </w:rPr>
        <w:tab/>
        <w:t>……………………………………</w:t>
      </w:r>
      <w:r w:rsidR="00CE5AD2">
        <w:rPr>
          <w:rFonts w:cs="Times New Roman"/>
          <w:szCs w:val="24"/>
        </w:rPr>
        <w:tab/>
        <w:t>……………………………………</w:t>
      </w:r>
    </w:p>
    <w:p w:rsidR="00CE5AD2" w:rsidRDefault="00CE5AD2" w:rsidP="00426305">
      <w:pPr>
        <w:tabs>
          <w:tab w:val="center" w:pos="1985"/>
          <w:tab w:val="center" w:pos="7371"/>
        </w:tabs>
        <w:spacing w:after="360" w:line="276" w:lineRule="auto"/>
        <w:jc w:val="both"/>
        <w:rPr>
          <w:rFonts w:cs="Times New Roman"/>
          <w:szCs w:val="24"/>
        </w:rPr>
      </w:pPr>
      <w:r>
        <w:rPr>
          <w:rFonts w:cs="Times New Roman"/>
          <w:szCs w:val="24"/>
        </w:rPr>
        <w:tab/>
        <w:t>óvodapedagógus</w:t>
      </w:r>
      <w:r>
        <w:rPr>
          <w:rFonts w:cs="Times New Roman"/>
          <w:szCs w:val="24"/>
        </w:rPr>
        <w:tab/>
        <w:t>dajka</w:t>
      </w:r>
    </w:p>
    <w:p w:rsidR="00426305" w:rsidRDefault="00CE5AD2" w:rsidP="00E377C7">
      <w:pPr>
        <w:spacing w:line="276" w:lineRule="auto"/>
        <w:jc w:val="both"/>
        <w:rPr>
          <w:rFonts w:cs="Times New Roman"/>
          <w:szCs w:val="24"/>
        </w:rPr>
      </w:pPr>
      <w:r>
        <w:rPr>
          <w:rFonts w:cs="Times New Roman"/>
          <w:szCs w:val="24"/>
        </w:rPr>
        <w:t>Kardoskút, 2018 ……………………..</w:t>
      </w:r>
    </w:p>
    <w:p w:rsidR="00426305" w:rsidRDefault="00426305">
      <w:pPr>
        <w:spacing w:after="200"/>
        <w:rPr>
          <w:rFonts w:cs="Times New Roman"/>
          <w:szCs w:val="24"/>
        </w:rPr>
      </w:pPr>
      <w:r>
        <w:rPr>
          <w:rFonts w:cs="Times New Roman"/>
          <w:szCs w:val="24"/>
        </w:rPr>
        <w:br w:type="page"/>
      </w:r>
    </w:p>
    <w:p w:rsidR="00053F0B" w:rsidRDefault="00235600" w:rsidP="000F38BE">
      <w:pPr>
        <w:spacing w:line="276" w:lineRule="auto"/>
        <w:jc w:val="center"/>
        <w:rPr>
          <w:rFonts w:cs="Times New Roman"/>
          <w:szCs w:val="24"/>
        </w:rPr>
      </w:pPr>
      <w:r>
        <w:rPr>
          <w:rFonts w:cs="Times New Roman"/>
          <w:noProof/>
          <w:szCs w:val="24"/>
          <w:lang w:eastAsia="hu-HU" w:bidi="ar-SA"/>
        </w:rPr>
        <w:lastRenderedPageBreak/>
        <w:drawing>
          <wp:inline distT="0" distB="0" distL="0" distR="0">
            <wp:extent cx="5628618" cy="8708231"/>
            <wp:effectExtent l="19050" t="0" r="0" b="0"/>
            <wp:docPr id="5" name="Kép 4" descr="koz_ad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z_adat.jpg"/>
                    <pic:cNvPicPr/>
                  </pic:nvPicPr>
                  <pic:blipFill>
                    <a:blip r:embed="rId10" cstate="print"/>
                    <a:srcRect l="931" r="4655" b="6820"/>
                    <a:stretch>
                      <a:fillRect/>
                    </a:stretch>
                  </pic:blipFill>
                  <pic:spPr>
                    <a:xfrm>
                      <a:off x="0" y="0"/>
                      <a:ext cx="5628618" cy="8708231"/>
                    </a:xfrm>
                    <a:prstGeom prst="rect">
                      <a:avLst/>
                    </a:prstGeom>
                  </pic:spPr>
                </pic:pic>
              </a:graphicData>
            </a:graphic>
          </wp:inline>
        </w:drawing>
      </w:r>
    </w:p>
    <w:p w:rsidR="00D60FA2" w:rsidRPr="00EC4CC7" w:rsidRDefault="00D60FA2" w:rsidP="00053F0B">
      <w:pPr>
        <w:spacing w:after="240" w:line="276" w:lineRule="auto"/>
        <w:jc w:val="both"/>
        <w:rPr>
          <w:rFonts w:cs="Times New Roman"/>
          <w:b/>
          <w:szCs w:val="24"/>
        </w:rPr>
      </w:pPr>
      <w:r w:rsidRPr="00EC4CC7">
        <w:rPr>
          <w:rFonts w:cs="Times New Roman"/>
          <w:b/>
          <w:szCs w:val="24"/>
        </w:rPr>
        <w:lastRenderedPageBreak/>
        <w:t>3. számú melléklet</w:t>
      </w:r>
    </w:p>
    <w:p w:rsidR="00D60FA2" w:rsidRDefault="00F30B13" w:rsidP="00F30B13">
      <w:pPr>
        <w:autoSpaceDE w:val="0"/>
        <w:autoSpaceDN w:val="0"/>
        <w:adjustRightInd w:val="0"/>
        <w:spacing w:after="360"/>
        <w:rPr>
          <w:rFonts w:cs="Times New Roman"/>
          <w:b/>
          <w:szCs w:val="24"/>
        </w:rPr>
      </w:pPr>
      <w:r>
        <w:rPr>
          <w:rFonts w:cs="Times New Roman"/>
          <w:b/>
          <w:szCs w:val="24"/>
        </w:rPr>
        <w:t>PANASZKEZELÉSI SZABÁLYZAT</w:t>
      </w:r>
    </w:p>
    <w:p w:rsidR="00D60FA2" w:rsidRPr="00EC4CC7" w:rsidRDefault="00A94604" w:rsidP="00A94604">
      <w:pPr>
        <w:autoSpaceDE w:val="0"/>
        <w:autoSpaceDN w:val="0"/>
        <w:adjustRightInd w:val="0"/>
        <w:spacing w:line="276" w:lineRule="auto"/>
        <w:jc w:val="both"/>
        <w:rPr>
          <w:rFonts w:cs="Times New Roman"/>
          <w:szCs w:val="24"/>
        </w:rPr>
      </w:pPr>
      <w:r w:rsidRPr="00A94604">
        <w:rPr>
          <w:rFonts w:cs="Times New Roman"/>
          <w:szCs w:val="24"/>
        </w:rPr>
        <w:t>A panasz</w:t>
      </w:r>
      <w:r w:rsidR="00D60FA2" w:rsidRPr="00EC4CC7">
        <w:rPr>
          <w:rFonts w:cs="Times New Roman"/>
          <w:b/>
          <w:szCs w:val="24"/>
        </w:rPr>
        <w:t xml:space="preserve"> </w:t>
      </w:r>
      <w:r>
        <w:rPr>
          <w:rFonts w:cs="Times New Roman"/>
          <w:szCs w:val="24"/>
        </w:rPr>
        <w:t>szóban</w:t>
      </w:r>
      <w:r w:rsidR="00D60FA2" w:rsidRPr="00EC4CC7">
        <w:rPr>
          <w:rFonts w:cs="Times New Roman"/>
          <w:szCs w:val="24"/>
        </w:rPr>
        <w:t xml:space="preserve"> vagy írásban az intézménnyel partneri vagy munkatársi kapcsolatban álló személy által jelzett, </w:t>
      </w:r>
      <w:r>
        <w:rPr>
          <w:rFonts w:cs="Times New Roman"/>
          <w:szCs w:val="24"/>
        </w:rPr>
        <w:t>az intézmény tevékenységei</w:t>
      </w:r>
      <w:r w:rsidR="00D60FA2" w:rsidRPr="00EC4CC7">
        <w:rPr>
          <w:rFonts w:cs="Times New Roman"/>
          <w:szCs w:val="24"/>
        </w:rPr>
        <w:t>vel, int</w:t>
      </w:r>
      <w:r>
        <w:rPr>
          <w:rFonts w:cs="Times New Roman"/>
          <w:szCs w:val="24"/>
        </w:rPr>
        <w:t>ézkedéseivel összefüggő</w:t>
      </w:r>
      <w:r w:rsidR="00D60FA2" w:rsidRPr="00EC4CC7">
        <w:rPr>
          <w:rFonts w:cs="Times New Roman"/>
          <w:szCs w:val="24"/>
        </w:rPr>
        <w:t xml:space="preserve"> </w:t>
      </w:r>
      <w:r>
        <w:rPr>
          <w:rFonts w:cs="Times New Roman"/>
          <w:szCs w:val="24"/>
        </w:rPr>
        <w:t>bejelentés, reklamáció,</w:t>
      </w:r>
      <w:r w:rsidR="00D60FA2" w:rsidRPr="00EC4CC7">
        <w:rPr>
          <w:rFonts w:cs="Times New Roman"/>
          <w:szCs w:val="24"/>
        </w:rPr>
        <w:t xml:space="preserve"> probléma, amelyben a panaszos kifogásolja az eljárást, és megfogalmazza az eljárással kapcsolat</w:t>
      </w:r>
      <w:r w:rsidR="00F30B13">
        <w:rPr>
          <w:rFonts w:cs="Times New Roman"/>
          <w:szCs w:val="24"/>
        </w:rPr>
        <w:t>os konkrét, egyértelmű igényét.</w:t>
      </w:r>
    </w:p>
    <w:p w:rsidR="00D60FA2" w:rsidRPr="00EC4CC7" w:rsidRDefault="00D60FA2" w:rsidP="00A94604">
      <w:pPr>
        <w:autoSpaceDE w:val="0"/>
        <w:autoSpaceDN w:val="0"/>
        <w:adjustRightInd w:val="0"/>
        <w:spacing w:line="276" w:lineRule="auto"/>
        <w:jc w:val="both"/>
        <w:rPr>
          <w:rFonts w:cs="Times New Roman"/>
          <w:szCs w:val="24"/>
        </w:rPr>
      </w:pPr>
      <w:r w:rsidRPr="00EC4CC7">
        <w:rPr>
          <w:rFonts w:cs="Times New Roman"/>
          <w:szCs w:val="24"/>
        </w:rPr>
        <w:t>Panaszt tenni olyan ügyekben lehet, melyekkel kapcsolatban az intézmény köteles, illetve jogosult intézkedésre.</w:t>
      </w:r>
    </w:p>
    <w:p w:rsidR="00D60FA2" w:rsidRPr="00EC4CC7" w:rsidRDefault="00D60FA2" w:rsidP="00A94604">
      <w:pPr>
        <w:autoSpaceDE w:val="0"/>
        <w:autoSpaceDN w:val="0"/>
        <w:adjustRightInd w:val="0"/>
        <w:spacing w:after="240" w:line="276" w:lineRule="auto"/>
        <w:jc w:val="both"/>
        <w:rPr>
          <w:rFonts w:cs="Times New Roman"/>
          <w:szCs w:val="24"/>
        </w:rPr>
      </w:pPr>
      <w:r w:rsidRPr="00EC4CC7">
        <w:rPr>
          <w:rFonts w:cs="Times New Roman"/>
          <w:szCs w:val="24"/>
        </w:rPr>
        <w:t>Panasz tehát az, amikor a partner úgy ítéli</w:t>
      </w:r>
      <w:r w:rsidR="00A94604">
        <w:rPr>
          <w:rFonts w:cs="Times New Roman"/>
          <w:szCs w:val="24"/>
        </w:rPr>
        <w:t xml:space="preserve"> meg, hogy az intézmény </w:t>
      </w:r>
      <w:r w:rsidR="000342DF">
        <w:rPr>
          <w:rFonts w:cs="Times New Roman"/>
          <w:szCs w:val="24"/>
        </w:rPr>
        <w:t xml:space="preserve">alkalmazottja vagy </w:t>
      </w:r>
      <w:r w:rsidR="00A94604">
        <w:rPr>
          <w:rFonts w:cs="Times New Roman"/>
          <w:szCs w:val="24"/>
        </w:rPr>
        <w:t>alkalmazott</w:t>
      </w:r>
      <w:r w:rsidR="000342DF">
        <w:rPr>
          <w:rFonts w:cs="Times New Roman"/>
          <w:szCs w:val="24"/>
        </w:rPr>
        <w:t>j</w:t>
      </w:r>
      <w:r w:rsidR="00A94604">
        <w:rPr>
          <w:rFonts w:cs="Times New Roman"/>
          <w:szCs w:val="24"/>
        </w:rPr>
        <w:t>ai nem a tőlük elvárható módon jártak el,</w:t>
      </w:r>
      <w:r w:rsidRPr="00EC4CC7">
        <w:rPr>
          <w:rFonts w:cs="Times New Roman"/>
          <w:szCs w:val="24"/>
        </w:rPr>
        <w:t xml:space="preserve"> így őt sérelem érte.</w:t>
      </w:r>
    </w:p>
    <w:p w:rsidR="00D60FA2" w:rsidRDefault="00D60FA2" w:rsidP="00F30B13">
      <w:pPr>
        <w:autoSpaceDE w:val="0"/>
        <w:autoSpaceDN w:val="0"/>
        <w:adjustRightInd w:val="0"/>
        <w:spacing w:after="360" w:line="276" w:lineRule="auto"/>
        <w:jc w:val="both"/>
        <w:rPr>
          <w:rFonts w:cs="Times New Roman"/>
          <w:b/>
          <w:szCs w:val="24"/>
        </w:rPr>
      </w:pPr>
      <w:r w:rsidRPr="00EC4CC7">
        <w:rPr>
          <w:rFonts w:cs="Times New Roman"/>
          <w:b/>
          <w:szCs w:val="24"/>
        </w:rPr>
        <w:t>Panasz felvétele</w:t>
      </w:r>
    </w:p>
    <w:p w:rsidR="00D60FA2" w:rsidRPr="00EC4CC7" w:rsidRDefault="00FA45DB" w:rsidP="00A94604">
      <w:pPr>
        <w:autoSpaceDE w:val="0"/>
        <w:autoSpaceDN w:val="0"/>
        <w:adjustRightInd w:val="0"/>
        <w:spacing w:after="240" w:line="276" w:lineRule="auto"/>
        <w:jc w:val="both"/>
        <w:rPr>
          <w:rFonts w:cs="Times New Roman"/>
          <w:szCs w:val="24"/>
        </w:rPr>
      </w:pPr>
      <w:r>
        <w:rPr>
          <w:rFonts w:cs="Times New Roman"/>
          <w:szCs w:val="24"/>
        </w:rPr>
        <w:t>A</w:t>
      </w:r>
      <w:r w:rsidR="00D60FA2" w:rsidRPr="00EC4CC7">
        <w:rPr>
          <w:rFonts w:cs="Times New Roman"/>
          <w:szCs w:val="24"/>
        </w:rPr>
        <w:t xml:space="preserve"> panaszt dokumentálni kell, és át ke</w:t>
      </w:r>
      <w:r>
        <w:rPr>
          <w:rFonts w:cs="Times New Roman"/>
          <w:szCs w:val="24"/>
        </w:rPr>
        <w:t>ll adni az intézményvezetőnek</w:t>
      </w:r>
      <w:r w:rsidR="00D60FA2" w:rsidRPr="00EC4CC7">
        <w:rPr>
          <w:rFonts w:cs="Times New Roman"/>
          <w:szCs w:val="24"/>
        </w:rPr>
        <w:t>, illetve az érintetteknek.</w:t>
      </w:r>
    </w:p>
    <w:p w:rsidR="00D60FA2" w:rsidRPr="00EC4CC7" w:rsidRDefault="00FA45DB" w:rsidP="00A94604">
      <w:pPr>
        <w:autoSpaceDE w:val="0"/>
        <w:autoSpaceDN w:val="0"/>
        <w:adjustRightInd w:val="0"/>
        <w:spacing w:line="276" w:lineRule="auto"/>
        <w:jc w:val="both"/>
        <w:rPr>
          <w:rFonts w:cs="Times New Roman"/>
          <w:szCs w:val="24"/>
        </w:rPr>
      </w:pPr>
      <w:r>
        <w:rPr>
          <w:rFonts w:cs="Times New Roman"/>
          <w:szCs w:val="24"/>
        </w:rPr>
        <w:t>A panasztétel módja:</w:t>
      </w:r>
    </w:p>
    <w:p w:rsidR="00D60FA2" w:rsidRPr="00EC4CC7" w:rsidRDefault="00FA45DB" w:rsidP="00A94604">
      <w:pPr>
        <w:numPr>
          <w:ilvl w:val="0"/>
          <w:numId w:val="30"/>
        </w:numPr>
        <w:autoSpaceDE w:val="0"/>
        <w:autoSpaceDN w:val="0"/>
        <w:adjustRightInd w:val="0"/>
        <w:spacing w:line="276" w:lineRule="auto"/>
        <w:jc w:val="both"/>
        <w:rPr>
          <w:rFonts w:cs="Times New Roman"/>
          <w:szCs w:val="24"/>
        </w:rPr>
      </w:pPr>
      <w:r>
        <w:rPr>
          <w:rFonts w:cs="Times New Roman"/>
          <w:szCs w:val="24"/>
        </w:rPr>
        <w:t>s</w:t>
      </w:r>
      <w:r w:rsidR="00D60FA2" w:rsidRPr="00EC4CC7">
        <w:rPr>
          <w:rFonts w:cs="Times New Roman"/>
          <w:szCs w:val="24"/>
        </w:rPr>
        <w:t>zóban, személyesen</w:t>
      </w:r>
    </w:p>
    <w:p w:rsidR="00D60FA2" w:rsidRPr="00EC4CC7" w:rsidRDefault="00FA45DB" w:rsidP="00A94604">
      <w:pPr>
        <w:numPr>
          <w:ilvl w:val="0"/>
          <w:numId w:val="30"/>
        </w:numPr>
        <w:autoSpaceDE w:val="0"/>
        <w:autoSpaceDN w:val="0"/>
        <w:adjustRightInd w:val="0"/>
        <w:spacing w:line="276" w:lineRule="auto"/>
        <w:jc w:val="both"/>
        <w:rPr>
          <w:rFonts w:cs="Times New Roman"/>
          <w:szCs w:val="24"/>
        </w:rPr>
      </w:pPr>
      <w:r>
        <w:rPr>
          <w:rFonts w:cs="Times New Roman"/>
          <w:szCs w:val="24"/>
        </w:rPr>
        <w:t>í</w:t>
      </w:r>
      <w:r w:rsidR="00D60FA2" w:rsidRPr="00EC4CC7">
        <w:rPr>
          <w:rFonts w:cs="Times New Roman"/>
          <w:szCs w:val="24"/>
        </w:rPr>
        <w:t>rásban (postai, vagy elektronikus módon)</w:t>
      </w:r>
    </w:p>
    <w:p w:rsidR="00D60FA2" w:rsidRPr="00E3265C" w:rsidRDefault="00D60FA2" w:rsidP="00FA45DB">
      <w:pPr>
        <w:autoSpaceDE w:val="0"/>
        <w:autoSpaceDN w:val="0"/>
        <w:adjustRightInd w:val="0"/>
        <w:spacing w:before="240" w:line="276" w:lineRule="auto"/>
        <w:jc w:val="both"/>
        <w:rPr>
          <w:rFonts w:cs="Times New Roman"/>
          <w:szCs w:val="24"/>
        </w:rPr>
      </w:pPr>
      <w:r w:rsidRPr="00EC4CC7">
        <w:rPr>
          <w:rFonts w:cs="Times New Roman"/>
          <w:szCs w:val="24"/>
        </w:rPr>
        <w:t>A panaszt fogadhatja:</w:t>
      </w:r>
    </w:p>
    <w:p w:rsidR="00D60FA2" w:rsidRPr="00E3265C" w:rsidRDefault="00D60FA2" w:rsidP="00A94604">
      <w:pPr>
        <w:numPr>
          <w:ilvl w:val="0"/>
          <w:numId w:val="30"/>
        </w:numPr>
        <w:autoSpaceDE w:val="0"/>
        <w:autoSpaceDN w:val="0"/>
        <w:adjustRightInd w:val="0"/>
        <w:spacing w:line="276" w:lineRule="auto"/>
        <w:jc w:val="both"/>
        <w:rPr>
          <w:rFonts w:cs="Times New Roman"/>
          <w:szCs w:val="24"/>
        </w:rPr>
      </w:pPr>
      <w:r w:rsidRPr="00E3265C">
        <w:rPr>
          <w:rFonts w:cs="Times New Roman"/>
          <w:szCs w:val="24"/>
        </w:rPr>
        <w:t>pedagógus</w:t>
      </w:r>
    </w:p>
    <w:p w:rsidR="00D60FA2" w:rsidRPr="00E3265C" w:rsidRDefault="00D60FA2" w:rsidP="00A94604">
      <w:pPr>
        <w:numPr>
          <w:ilvl w:val="0"/>
          <w:numId w:val="30"/>
        </w:numPr>
        <w:autoSpaceDE w:val="0"/>
        <w:autoSpaceDN w:val="0"/>
        <w:adjustRightInd w:val="0"/>
        <w:spacing w:line="276" w:lineRule="auto"/>
        <w:jc w:val="both"/>
        <w:rPr>
          <w:rFonts w:cs="Times New Roman"/>
          <w:szCs w:val="24"/>
        </w:rPr>
      </w:pPr>
      <w:r w:rsidRPr="00E3265C">
        <w:rPr>
          <w:rFonts w:cs="Times New Roman"/>
          <w:szCs w:val="24"/>
        </w:rPr>
        <w:t>dajka</w:t>
      </w:r>
    </w:p>
    <w:p w:rsidR="00D60FA2" w:rsidRPr="00E3265C" w:rsidRDefault="00D60FA2" w:rsidP="00A94604">
      <w:pPr>
        <w:numPr>
          <w:ilvl w:val="0"/>
          <w:numId w:val="30"/>
        </w:numPr>
        <w:autoSpaceDE w:val="0"/>
        <w:autoSpaceDN w:val="0"/>
        <w:adjustRightInd w:val="0"/>
        <w:spacing w:line="276" w:lineRule="auto"/>
        <w:jc w:val="both"/>
        <w:rPr>
          <w:rFonts w:cs="Times New Roman"/>
          <w:szCs w:val="24"/>
        </w:rPr>
      </w:pPr>
      <w:r w:rsidRPr="00E3265C">
        <w:rPr>
          <w:rFonts w:cs="Times New Roman"/>
          <w:szCs w:val="24"/>
        </w:rPr>
        <w:t>intézményvezető</w:t>
      </w:r>
    </w:p>
    <w:p w:rsidR="00D60FA2" w:rsidRPr="00EC4CC7" w:rsidRDefault="000F3CB4" w:rsidP="00A94604">
      <w:pPr>
        <w:autoSpaceDE w:val="0"/>
        <w:autoSpaceDN w:val="0"/>
        <w:adjustRightInd w:val="0"/>
        <w:spacing w:before="240" w:after="240" w:line="276" w:lineRule="auto"/>
        <w:jc w:val="both"/>
        <w:rPr>
          <w:rFonts w:cs="Times New Roman"/>
          <w:b/>
          <w:szCs w:val="24"/>
        </w:rPr>
      </w:pPr>
      <w:r>
        <w:rPr>
          <w:rFonts w:cs="Times New Roman"/>
          <w:b/>
          <w:szCs w:val="24"/>
        </w:rPr>
        <w:t>A panasz kezelés</w:t>
      </w:r>
      <w:r w:rsidR="00D60FA2" w:rsidRPr="00EC4CC7">
        <w:rPr>
          <w:rFonts w:cs="Times New Roman"/>
          <w:b/>
          <w:szCs w:val="24"/>
        </w:rPr>
        <w:t xml:space="preserve"> rendje</w:t>
      </w:r>
    </w:p>
    <w:p w:rsidR="00D60FA2" w:rsidRPr="000F3CB4" w:rsidRDefault="00D60FA2" w:rsidP="000F3CB4">
      <w:pPr>
        <w:pStyle w:val="Listaszerbekezds"/>
        <w:numPr>
          <w:ilvl w:val="0"/>
          <w:numId w:val="33"/>
        </w:numPr>
        <w:autoSpaceDE w:val="0"/>
        <w:autoSpaceDN w:val="0"/>
        <w:adjustRightInd w:val="0"/>
        <w:spacing w:line="276" w:lineRule="auto"/>
        <w:jc w:val="both"/>
        <w:rPr>
          <w:rFonts w:cs="Times New Roman"/>
          <w:szCs w:val="24"/>
        </w:rPr>
      </w:pPr>
      <w:r w:rsidRPr="000F3CB4">
        <w:rPr>
          <w:rFonts w:cs="Times New Roman"/>
          <w:szCs w:val="24"/>
        </w:rPr>
        <w:t>A panaszos problémájával az érintetthez fordul.</w:t>
      </w:r>
    </w:p>
    <w:p w:rsidR="00D60FA2" w:rsidRPr="000F3CB4" w:rsidRDefault="00D60FA2" w:rsidP="000F3CB4">
      <w:pPr>
        <w:pStyle w:val="Listaszerbekezds"/>
        <w:numPr>
          <w:ilvl w:val="0"/>
          <w:numId w:val="33"/>
        </w:numPr>
        <w:autoSpaceDE w:val="0"/>
        <w:autoSpaceDN w:val="0"/>
        <w:adjustRightInd w:val="0"/>
        <w:spacing w:line="276" w:lineRule="auto"/>
        <w:jc w:val="both"/>
        <w:rPr>
          <w:rFonts w:cs="Times New Roman"/>
          <w:szCs w:val="24"/>
        </w:rPr>
      </w:pPr>
      <w:r w:rsidRPr="000F3CB4">
        <w:rPr>
          <w:rFonts w:cs="Times New Roman"/>
          <w:szCs w:val="24"/>
        </w:rPr>
        <w:t>A panaszt felvevő személy saját hatáskörében kísérletet tesz a panasz okának elhárítására, a probléma megnyugtató lezárására, amennyiben ez lehetséges. Ha a panasz okát nem sikerül elhárítani, a panasz tényéről, körülményeiről tájékoztatni kell az intézmé</w:t>
      </w:r>
      <w:r w:rsidR="00A97442" w:rsidRPr="000F3CB4">
        <w:rPr>
          <w:rFonts w:cs="Times New Roman"/>
          <w:szCs w:val="24"/>
        </w:rPr>
        <w:t>nyvezetőt</w:t>
      </w:r>
      <w:r w:rsidRPr="000F3CB4">
        <w:rPr>
          <w:rFonts w:cs="Times New Roman"/>
          <w:szCs w:val="24"/>
        </w:rPr>
        <w:t>.</w:t>
      </w:r>
    </w:p>
    <w:p w:rsidR="00D60FA2" w:rsidRPr="00027B0A" w:rsidRDefault="00D60FA2" w:rsidP="00027B0A">
      <w:pPr>
        <w:pStyle w:val="Listaszerbekezds"/>
        <w:numPr>
          <w:ilvl w:val="0"/>
          <w:numId w:val="33"/>
        </w:numPr>
        <w:autoSpaceDE w:val="0"/>
        <w:autoSpaceDN w:val="0"/>
        <w:adjustRightInd w:val="0"/>
        <w:spacing w:line="276" w:lineRule="auto"/>
        <w:jc w:val="both"/>
        <w:rPr>
          <w:rFonts w:cs="Times New Roman"/>
          <w:szCs w:val="24"/>
        </w:rPr>
      </w:pPr>
      <w:r w:rsidRPr="000F3CB4">
        <w:rPr>
          <w:rFonts w:cs="Times New Roman"/>
          <w:szCs w:val="24"/>
        </w:rPr>
        <w:t>A panasz jogosságát, az okával kapcsolatos körülményeket a</w:t>
      </w:r>
      <w:r w:rsidR="00BE50F7" w:rsidRPr="000F3CB4">
        <w:rPr>
          <w:rFonts w:cs="Times New Roman"/>
          <w:szCs w:val="24"/>
        </w:rPr>
        <w:t>z intézmény</w:t>
      </w:r>
      <w:r w:rsidRPr="000F3CB4">
        <w:rPr>
          <w:rFonts w:cs="Times New Roman"/>
          <w:szCs w:val="24"/>
        </w:rPr>
        <w:t>vezető köteles megvizsgálni, jogossága esetén az ok elhárításáról intézkedni.</w:t>
      </w:r>
      <w:r w:rsidR="00027B0A">
        <w:rPr>
          <w:rFonts w:cs="Times New Roman"/>
          <w:szCs w:val="24"/>
        </w:rPr>
        <w:t xml:space="preserve"> </w:t>
      </w:r>
      <w:r w:rsidR="00027B0A" w:rsidRPr="00027B0A">
        <w:rPr>
          <w:rFonts w:cs="Times New Roman"/>
          <w:szCs w:val="24"/>
        </w:rPr>
        <w:t>A pa</w:t>
      </w:r>
      <w:r w:rsidR="00027B0A">
        <w:rPr>
          <w:rFonts w:cs="Times New Roman"/>
          <w:szCs w:val="24"/>
        </w:rPr>
        <w:t>nasz kivizsgálása a</w:t>
      </w:r>
      <w:r w:rsidR="0005251C">
        <w:rPr>
          <w:rFonts w:cs="Times New Roman"/>
          <w:szCs w:val="24"/>
        </w:rPr>
        <w:t xml:space="preserve"> beérkezés</w:t>
      </w:r>
      <w:r w:rsidR="00027B0A" w:rsidRPr="00027B0A">
        <w:rPr>
          <w:rFonts w:cs="Times New Roman"/>
          <w:szCs w:val="24"/>
        </w:rPr>
        <w:t>től számítot</w:t>
      </w:r>
      <w:r w:rsidR="0005251C">
        <w:rPr>
          <w:rFonts w:cs="Times New Roman"/>
          <w:szCs w:val="24"/>
        </w:rPr>
        <w:t>t 5 munkanapon belül megkezdődik</w:t>
      </w:r>
      <w:r w:rsidR="00027B0A" w:rsidRPr="00027B0A">
        <w:rPr>
          <w:rFonts w:cs="Times New Roman"/>
          <w:szCs w:val="24"/>
        </w:rPr>
        <w:t>.</w:t>
      </w:r>
    </w:p>
    <w:p w:rsidR="00D60FA2" w:rsidRPr="000F3CB4" w:rsidRDefault="00D60FA2" w:rsidP="000F3CB4">
      <w:pPr>
        <w:pStyle w:val="Listaszerbekezds"/>
        <w:numPr>
          <w:ilvl w:val="0"/>
          <w:numId w:val="33"/>
        </w:numPr>
        <w:autoSpaceDE w:val="0"/>
        <w:autoSpaceDN w:val="0"/>
        <w:adjustRightInd w:val="0"/>
        <w:spacing w:line="276" w:lineRule="auto"/>
        <w:jc w:val="both"/>
        <w:rPr>
          <w:rFonts w:cs="Times New Roman"/>
          <w:szCs w:val="24"/>
        </w:rPr>
      </w:pPr>
      <w:r w:rsidRPr="000F3CB4">
        <w:rPr>
          <w:rFonts w:cs="Times New Roman"/>
          <w:szCs w:val="24"/>
        </w:rPr>
        <w:t>A panasz valóságtartalmát, a pana</w:t>
      </w:r>
      <w:r w:rsidR="00E5777E" w:rsidRPr="000F3CB4">
        <w:rPr>
          <w:rFonts w:cs="Times New Roman"/>
          <w:szCs w:val="24"/>
        </w:rPr>
        <w:t>szt kiváltó problémának nevelési</w:t>
      </w:r>
      <w:r w:rsidRPr="000F3CB4">
        <w:rPr>
          <w:rFonts w:cs="Times New Roman"/>
          <w:szCs w:val="24"/>
        </w:rPr>
        <w:t xml:space="preserve"> folyamatra gyakorolt hatását meg kell vizsgálni. Ebbe az éri</w:t>
      </w:r>
      <w:r w:rsidR="00E5777E" w:rsidRPr="000F3CB4">
        <w:rPr>
          <w:rFonts w:cs="Times New Roman"/>
          <w:szCs w:val="24"/>
        </w:rPr>
        <w:t>ntett feleket</w:t>
      </w:r>
      <w:r w:rsidRPr="000F3CB4">
        <w:rPr>
          <w:rFonts w:cs="Times New Roman"/>
          <w:szCs w:val="24"/>
        </w:rPr>
        <w:t xml:space="preserve"> be kell vonni.</w:t>
      </w:r>
    </w:p>
    <w:p w:rsidR="00D60FA2" w:rsidRPr="000F3CB4" w:rsidRDefault="00D60FA2" w:rsidP="000F3CB4">
      <w:pPr>
        <w:pStyle w:val="Listaszerbekezds"/>
        <w:numPr>
          <w:ilvl w:val="0"/>
          <w:numId w:val="33"/>
        </w:numPr>
        <w:autoSpaceDE w:val="0"/>
        <w:autoSpaceDN w:val="0"/>
        <w:adjustRightInd w:val="0"/>
        <w:spacing w:line="276" w:lineRule="auto"/>
        <w:jc w:val="both"/>
        <w:rPr>
          <w:rFonts w:cs="Times New Roman"/>
          <w:szCs w:val="24"/>
        </w:rPr>
      </w:pPr>
      <w:r w:rsidRPr="000F3CB4">
        <w:rPr>
          <w:rFonts w:cs="Times New Roman"/>
          <w:szCs w:val="24"/>
        </w:rPr>
        <w:t>Az eljárás az érintett felek közös helyzetelemzésére, önértékelésére épül és</w:t>
      </w:r>
      <w:r w:rsidR="000F3CB4" w:rsidRPr="000F3CB4">
        <w:rPr>
          <w:rFonts w:cs="Times New Roman"/>
          <w:szCs w:val="24"/>
        </w:rPr>
        <w:t xml:space="preserve"> csak a legszükségesebb esetben</w:t>
      </w:r>
      <w:r w:rsidRPr="000F3CB4">
        <w:rPr>
          <w:rFonts w:cs="Times New Roman"/>
          <w:szCs w:val="24"/>
        </w:rPr>
        <w:t xml:space="preserve"> von be külső szereplőt a felmerült probléma megoldása érdekében.</w:t>
      </w:r>
    </w:p>
    <w:p w:rsidR="00D60FA2" w:rsidRPr="000F3CB4" w:rsidRDefault="000F3CB4" w:rsidP="000F3CB4">
      <w:pPr>
        <w:pStyle w:val="Listaszerbekezds"/>
        <w:numPr>
          <w:ilvl w:val="0"/>
          <w:numId w:val="33"/>
        </w:numPr>
        <w:autoSpaceDE w:val="0"/>
        <w:autoSpaceDN w:val="0"/>
        <w:adjustRightInd w:val="0"/>
        <w:spacing w:after="240" w:line="276" w:lineRule="auto"/>
        <w:jc w:val="both"/>
        <w:rPr>
          <w:rFonts w:cs="Times New Roman"/>
          <w:szCs w:val="24"/>
        </w:rPr>
      </w:pPr>
      <w:r w:rsidRPr="000F3CB4">
        <w:rPr>
          <w:rFonts w:cs="Times New Roman"/>
          <w:szCs w:val="24"/>
        </w:rPr>
        <w:t>A</w:t>
      </w:r>
      <w:r w:rsidR="00D60FA2" w:rsidRPr="000F3CB4">
        <w:rPr>
          <w:rFonts w:cs="Times New Roman"/>
          <w:szCs w:val="24"/>
        </w:rPr>
        <w:t xml:space="preserve"> rendelkezésre álló információ</w:t>
      </w:r>
      <w:r>
        <w:rPr>
          <w:rFonts w:cs="Times New Roman"/>
          <w:szCs w:val="24"/>
        </w:rPr>
        <w:t>k alapján a valóságos tényállás megállapításra kerül</w:t>
      </w:r>
      <w:r w:rsidR="00D60FA2" w:rsidRPr="000F3CB4">
        <w:rPr>
          <w:rFonts w:cs="Times New Roman"/>
          <w:szCs w:val="24"/>
        </w:rPr>
        <w:t>.</w:t>
      </w:r>
    </w:p>
    <w:p w:rsidR="00D60FA2" w:rsidRPr="00BA6BE6" w:rsidRDefault="00D60FA2" w:rsidP="00BA6BE6">
      <w:pPr>
        <w:pStyle w:val="Listaszerbekezds"/>
        <w:numPr>
          <w:ilvl w:val="0"/>
          <w:numId w:val="33"/>
        </w:numPr>
        <w:autoSpaceDE w:val="0"/>
        <w:autoSpaceDN w:val="0"/>
        <w:adjustRightInd w:val="0"/>
        <w:spacing w:line="276" w:lineRule="auto"/>
        <w:jc w:val="both"/>
        <w:rPr>
          <w:rFonts w:cs="Times New Roman"/>
          <w:szCs w:val="24"/>
        </w:rPr>
      </w:pPr>
      <w:r w:rsidRPr="00BA6BE6">
        <w:rPr>
          <w:rFonts w:cs="Times New Roman"/>
          <w:szCs w:val="24"/>
        </w:rPr>
        <w:t>Amennyiben a panaszról megállapításra kerül, hogy nem jogos, azt a panaszkezelő személynek közölnie kell a panaszt tevővel oly módon, ho</w:t>
      </w:r>
      <w:r w:rsidR="00BA6BE6">
        <w:rPr>
          <w:rFonts w:cs="Times New Roman"/>
          <w:szCs w:val="24"/>
        </w:rPr>
        <w:t>gy</w:t>
      </w:r>
      <w:r w:rsidRPr="00BA6BE6">
        <w:rPr>
          <w:rFonts w:cs="Times New Roman"/>
          <w:szCs w:val="24"/>
        </w:rPr>
        <w:t xml:space="preserve"> a p</w:t>
      </w:r>
      <w:r w:rsidR="00BA6BE6">
        <w:rPr>
          <w:rFonts w:cs="Times New Roman"/>
          <w:szCs w:val="24"/>
        </w:rPr>
        <w:t>robléma kezelésére lehetőség szerint tanácsot is adjon</w:t>
      </w:r>
      <w:r w:rsidRPr="00BA6BE6">
        <w:rPr>
          <w:rFonts w:cs="Times New Roman"/>
          <w:szCs w:val="24"/>
        </w:rPr>
        <w:t>, vag</w:t>
      </w:r>
      <w:r w:rsidR="00BA6BE6">
        <w:rPr>
          <w:rFonts w:cs="Times New Roman"/>
          <w:szCs w:val="24"/>
        </w:rPr>
        <w:t>y abban segítséget nyújtson.</w:t>
      </w:r>
    </w:p>
    <w:p w:rsidR="00D60FA2" w:rsidRPr="0057070C" w:rsidRDefault="00D60FA2" w:rsidP="0057070C">
      <w:pPr>
        <w:pStyle w:val="Listaszerbekezds"/>
        <w:numPr>
          <w:ilvl w:val="0"/>
          <w:numId w:val="33"/>
        </w:numPr>
        <w:autoSpaceDE w:val="0"/>
        <w:autoSpaceDN w:val="0"/>
        <w:adjustRightInd w:val="0"/>
        <w:spacing w:line="276" w:lineRule="auto"/>
        <w:jc w:val="both"/>
        <w:rPr>
          <w:rFonts w:cs="Times New Roman"/>
          <w:szCs w:val="24"/>
        </w:rPr>
      </w:pPr>
      <w:r w:rsidRPr="0057070C">
        <w:rPr>
          <w:rFonts w:cs="Times New Roman"/>
          <w:szCs w:val="24"/>
        </w:rPr>
        <w:lastRenderedPageBreak/>
        <w:t>Ha a</w:t>
      </w:r>
      <w:r w:rsidR="0057070C">
        <w:rPr>
          <w:rFonts w:cs="Times New Roman"/>
          <w:szCs w:val="24"/>
        </w:rPr>
        <w:t xml:space="preserve"> panaszban foglaltaknak helytállóak, a panaszról hozott döntés</w:t>
      </w:r>
      <w:r w:rsidRPr="0057070C">
        <w:rPr>
          <w:rFonts w:cs="Times New Roman"/>
          <w:szCs w:val="24"/>
        </w:rPr>
        <w:t>ről, és a szükséges intéz</w:t>
      </w:r>
      <w:r w:rsidR="0057070C">
        <w:rPr>
          <w:rFonts w:cs="Times New Roman"/>
          <w:szCs w:val="24"/>
        </w:rPr>
        <w:t>kedésről tájékoztatja a feleket</w:t>
      </w:r>
      <w:r w:rsidRPr="0057070C">
        <w:rPr>
          <w:rFonts w:cs="Times New Roman"/>
          <w:szCs w:val="24"/>
        </w:rPr>
        <w:t>.</w:t>
      </w:r>
    </w:p>
    <w:p w:rsidR="00D60FA2" w:rsidRPr="00770925" w:rsidRDefault="00D60FA2" w:rsidP="00770925">
      <w:pPr>
        <w:pStyle w:val="Listaszerbekezds"/>
        <w:numPr>
          <w:ilvl w:val="0"/>
          <w:numId w:val="33"/>
        </w:numPr>
        <w:autoSpaceDE w:val="0"/>
        <w:autoSpaceDN w:val="0"/>
        <w:adjustRightInd w:val="0"/>
        <w:spacing w:line="276" w:lineRule="auto"/>
        <w:jc w:val="both"/>
        <w:rPr>
          <w:rFonts w:cs="Times New Roman"/>
          <w:szCs w:val="24"/>
        </w:rPr>
      </w:pPr>
      <w:r w:rsidRPr="00770925">
        <w:rPr>
          <w:rFonts w:cs="Times New Roman"/>
          <w:szCs w:val="24"/>
        </w:rPr>
        <w:t>Pan</w:t>
      </w:r>
      <w:r w:rsidR="00770925">
        <w:rPr>
          <w:rFonts w:cs="Times New Roman"/>
          <w:szCs w:val="24"/>
        </w:rPr>
        <w:t>asz elutasítása esetén a felek tájékoztatása 5 munkanapon belül megtörténik.</w:t>
      </w:r>
    </w:p>
    <w:p w:rsidR="00D60FA2" w:rsidRDefault="005E6EF8" w:rsidP="00406AD3">
      <w:pPr>
        <w:pStyle w:val="Listaszerbekezds"/>
        <w:numPr>
          <w:ilvl w:val="0"/>
          <w:numId w:val="33"/>
        </w:numPr>
        <w:autoSpaceDE w:val="0"/>
        <w:autoSpaceDN w:val="0"/>
        <w:adjustRightInd w:val="0"/>
        <w:spacing w:line="276" w:lineRule="auto"/>
        <w:jc w:val="both"/>
        <w:rPr>
          <w:rFonts w:cs="Times New Roman"/>
          <w:szCs w:val="24"/>
        </w:rPr>
      </w:pPr>
      <w:r>
        <w:rPr>
          <w:rFonts w:cs="Times New Roman"/>
          <w:szCs w:val="24"/>
        </w:rPr>
        <w:t>A jogos panasz orvoslása és a felek tájékoztatása 30 napon belül lezárul</w:t>
      </w:r>
      <w:r w:rsidR="00D60FA2" w:rsidRPr="005E6EF8">
        <w:rPr>
          <w:rFonts w:cs="Times New Roman"/>
          <w:szCs w:val="24"/>
        </w:rPr>
        <w:t xml:space="preserve">. Amennyiben a fenti időtartamnál hosszabb időt vesz igénybe a panasz kivizsgálása, a panaszost a bejelentés beérkezéstől számított 10 napon belül értesíteni kell, hogy ügye folyamatban van, valamint az érdemi válasz várható időpontjáról. A válaszban a panaszos által felvetett valamennyi kérdésre teljes körű választ kell adni. A panasz tárgyában hozott döntésről, az indokok megjelölésével értesíti a panasztevőt. </w:t>
      </w:r>
    </w:p>
    <w:p w:rsidR="00D60FA2" w:rsidRDefault="00D60FA2" w:rsidP="00F30B13">
      <w:pPr>
        <w:tabs>
          <w:tab w:val="left" w:pos="4736"/>
        </w:tabs>
        <w:autoSpaceDE w:val="0"/>
        <w:autoSpaceDN w:val="0"/>
        <w:adjustRightInd w:val="0"/>
        <w:spacing w:before="360" w:after="360" w:line="276" w:lineRule="auto"/>
        <w:jc w:val="both"/>
        <w:rPr>
          <w:rFonts w:cs="Times New Roman"/>
          <w:b/>
          <w:szCs w:val="24"/>
        </w:rPr>
      </w:pPr>
      <w:r w:rsidRPr="00EC4CC7">
        <w:rPr>
          <w:rFonts w:cs="Times New Roman"/>
          <w:b/>
          <w:szCs w:val="24"/>
        </w:rPr>
        <w:t>A panaszkezelési eljárás dokumentálása</w:t>
      </w:r>
    </w:p>
    <w:p w:rsidR="00D60FA2" w:rsidRPr="00406AD3" w:rsidRDefault="00D60FA2" w:rsidP="00406AD3">
      <w:pPr>
        <w:pStyle w:val="Listaszerbekezds"/>
        <w:numPr>
          <w:ilvl w:val="0"/>
          <w:numId w:val="34"/>
        </w:numPr>
        <w:autoSpaceDE w:val="0"/>
        <w:autoSpaceDN w:val="0"/>
        <w:adjustRightInd w:val="0"/>
        <w:spacing w:line="276" w:lineRule="auto"/>
        <w:jc w:val="both"/>
        <w:rPr>
          <w:rFonts w:cs="Times New Roman"/>
          <w:szCs w:val="24"/>
        </w:rPr>
      </w:pPr>
      <w:r w:rsidRPr="00406AD3">
        <w:rPr>
          <w:rFonts w:cs="Times New Roman"/>
          <w:szCs w:val="24"/>
        </w:rPr>
        <w:t xml:space="preserve">A szóbeli, helyben rendezett panaszokról nem kell jegyzőkönyvet felvenni. </w:t>
      </w:r>
    </w:p>
    <w:p w:rsidR="00D60FA2" w:rsidRPr="00406AD3" w:rsidRDefault="00D60FA2" w:rsidP="00406AD3">
      <w:pPr>
        <w:pStyle w:val="Listaszerbekezds"/>
        <w:numPr>
          <w:ilvl w:val="0"/>
          <w:numId w:val="34"/>
        </w:numPr>
        <w:autoSpaceDE w:val="0"/>
        <w:autoSpaceDN w:val="0"/>
        <w:adjustRightInd w:val="0"/>
        <w:spacing w:line="276" w:lineRule="auto"/>
        <w:jc w:val="both"/>
        <w:rPr>
          <w:rFonts w:cs="Times New Roman"/>
          <w:szCs w:val="24"/>
        </w:rPr>
      </w:pPr>
      <w:r w:rsidRPr="00406AD3">
        <w:rPr>
          <w:rFonts w:cs="Times New Roman"/>
          <w:szCs w:val="24"/>
        </w:rPr>
        <w:t>Amennyiben a szóbeli panasz helyben nem oldható meg, a bejelenté</w:t>
      </w:r>
      <w:r w:rsidR="00406AD3">
        <w:rPr>
          <w:rFonts w:cs="Times New Roman"/>
          <w:szCs w:val="24"/>
        </w:rPr>
        <w:t>sről emlékeztető felvétele készül (p</w:t>
      </w:r>
      <w:r w:rsidRPr="00406AD3">
        <w:rPr>
          <w:rFonts w:cs="Times New Roman"/>
          <w:szCs w:val="24"/>
        </w:rPr>
        <w:t>roblémaleírás)</w:t>
      </w:r>
      <w:r w:rsidR="00406AD3">
        <w:rPr>
          <w:rFonts w:cs="Times New Roman"/>
          <w:szCs w:val="24"/>
        </w:rPr>
        <w:t>.</w:t>
      </w:r>
    </w:p>
    <w:p w:rsidR="00D60FA2" w:rsidRPr="005E77F8" w:rsidRDefault="00D60FA2" w:rsidP="00A94604">
      <w:pPr>
        <w:pStyle w:val="Listaszerbekezds"/>
        <w:numPr>
          <w:ilvl w:val="0"/>
          <w:numId w:val="34"/>
        </w:numPr>
        <w:autoSpaceDE w:val="0"/>
        <w:autoSpaceDN w:val="0"/>
        <w:adjustRightInd w:val="0"/>
        <w:spacing w:line="276" w:lineRule="auto"/>
        <w:jc w:val="both"/>
        <w:rPr>
          <w:rFonts w:cs="Times New Roman"/>
          <w:szCs w:val="24"/>
        </w:rPr>
      </w:pPr>
      <w:r w:rsidRPr="005E77F8">
        <w:rPr>
          <w:rFonts w:cs="Times New Roman"/>
          <w:szCs w:val="24"/>
        </w:rPr>
        <w:t>A panaszkezelési eljárás gyakorlati lépéseit minden es</w:t>
      </w:r>
      <w:r w:rsidR="005E77F8">
        <w:rPr>
          <w:rFonts w:cs="Times New Roman"/>
          <w:szCs w:val="24"/>
        </w:rPr>
        <w:t>etben írásban rögzíteni kell. (h</w:t>
      </w:r>
      <w:r w:rsidRPr="005E77F8">
        <w:rPr>
          <w:rFonts w:cs="Times New Roman"/>
          <w:szCs w:val="24"/>
        </w:rPr>
        <w:t>itelesített egyeztetések, megállapodások, emlékeztetők)</w:t>
      </w:r>
      <w:r w:rsidR="005E77F8">
        <w:rPr>
          <w:rFonts w:cs="Times New Roman"/>
          <w:szCs w:val="24"/>
        </w:rPr>
        <w:t xml:space="preserve">. </w:t>
      </w:r>
      <w:r w:rsidRPr="005E77F8">
        <w:rPr>
          <w:rFonts w:cs="Times New Roman"/>
          <w:szCs w:val="24"/>
        </w:rPr>
        <w:t>A dokumentumo</w:t>
      </w:r>
      <w:r w:rsidR="005E77F8">
        <w:rPr>
          <w:rFonts w:cs="Times New Roman"/>
          <w:szCs w:val="24"/>
        </w:rPr>
        <w:t>kat az érdekelt felek aláírásuk</w:t>
      </w:r>
      <w:r w:rsidRPr="005E77F8">
        <w:rPr>
          <w:rFonts w:cs="Times New Roman"/>
          <w:szCs w:val="24"/>
        </w:rPr>
        <w:t>kal hitelesítik.</w:t>
      </w:r>
    </w:p>
    <w:p w:rsidR="00FB688A" w:rsidRPr="00FB688A" w:rsidRDefault="00D60FA2" w:rsidP="00FB688A">
      <w:pPr>
        <w:pStyle w:val="Listaszerbekezds"/>
        <w:numPr>
          <w:ilvl w:val="0"/>
          <w:numId w:val="34"/>
        </w:numPr>
        <w:autoSpaceDE w:val="0"/>
        <w:autoSpaceDN w:val="0"/>
        <w:adjustRightInd w:val="0"/>
        <w:spacing w:line="276" w:lineRule="auto"/>
        <w:jc w:val="both"/>
        <w:rPr>
          <w:rFonts w:cs="Times New Roman"/>
          <w:szCs w:val="24"/>
        </w:rPr>
      </w:pPr>
      <w:r w:rsidRPr="00562A66">
        <w:rPr>
          <w:rFonts w:cs="Times New Roman"/>
          <w:szCs w:val="24"/>
        </w:rPr>
        <w:t>Megoldott probléma eset</w:t>
      </w:r>
      <w:r w:rsidR="00562A66">
        <w:rPr>
          <w:rFonts w:cs="Times New Roman"/>
          <w:szCs w:val="24"/>
        </w:rPr>
        <w:t xml:space="preserve">én annak jegyzőkönyvben való </w:t>
      </w:r>
      <w:r w:rsidRPr="00562A66">
        <w:rPr>
          <w:rFonts w:cs="Times New Roman"/>
          <w:szCs w:val="24"/>
        </w:rPr>
        <w:t xml:space="preserve">rögzítése </w:t>
      </w:r>
      <w:r w:rsidR="00562A66">
        <w:rPr>
          <w:rFonts w:cs="Times New Roman"/>
          <w:szCs w:val="24"/>
        </w:rPr>
        <w:t>történik.</w:t>
      </w:r>
    </w:p>
    <w:p w:rsidR="00F30B13" w:rsidRDefault="00D60FA2" w:rsidP="00FB688A">
      <w:pPr>
        <w:pStyle w:val="Listaszerbekezds"/>
        <w:numPr>
          <w:ilvl w:val="0"/>
          <w:numId w:val="34"/>
        </w:numPr>
        <w:autoSpaceDE w:val="0"/>
        <w:autoSpaceDN w:val="0"/>
        <w:adjustRightInd w:val="0"/>
        <w:spacing w:after="240" w:line="276" w:lineRule="auto"/>
        <w:jc w:val="both"/>
        <w:rPr>
          <w:rFonts w:cs="Times New Roman"/>
          <w:szCs w:val="24"/>
        </w:rPr>
      </w:pPr>
      <w:r w:rsidRPr="00FB688A">
        <w:rPr>
          <w:rFonts w:cs="Times New Roman"/>
          <w:szCs w:val="24"/>
        </w:rPr>
        <w:t>Panasszal kapcsolatos iratok megőrzésére az általános szabályok irányadóak.</w:t>
      </w:r>
    </w:p>
    <w:p w:rsidR="00F30B13" w:rsidRDefault="00F30B13">
      <w:pPr>
        <w:spacing w:after="200"/>
        <w:rPr>
          <w:rFonts w:cs="Times New Roman"/>
          <w:szCs w:val="24"/>
        </w:rPr>
      </w:pPr>
      <w:r>
        <w:rPr>
          <w:rFonts w:cs="Times New Roman"/>
          <w:szCs w:val="24"/>
        </w:rPr>
        <w:br w:type="page"/>
      </w:r>
    </w:p>
    <w:p w:rsidR="00FB688A" w:rsidRPr="00AE4187" w:rsidRDefault="00AE4187" w:rsidP="00AE4187">
      <w:pPr>
        <w:autoSpaceDE w:val="0"/>
        <w:autoSpaceDN w:val="0"/>
        <w:adjustRightInd w:val="0"/>
        <w:spacing w:after="240" w:line="276" w:lineRule="auto"/>
        <w:jc w:val="both"/>
        <w:rPr>
          <w:rFonts w:cs="Times New Roman"/>
          <w:b/>
          <w:szCs w:val="24"/>
        </w:rPr>
      </w:pPr>
      <w:r>
        <w:rPr>
          <w:rFonts w:cs="Times New Roman"/>
          <w:b/>
          <w:szCs w:val="24"/>
        </w:rPr>
        <w:lastRenderedPageBreak/>
        <w:t xml:space="preserve">1. </w:t>
      </w:r>
      <w:r w:rsidRPr="00AE4187">
        <w:rPr>
          <w:rFonts w:cs="Times New Roman"/>
          <w:b/>
          <w:szCs w:val="24"/>
        </w:rPr>
        <w:t>számú</w:t>
      </w:r>
      <w:r w:rsidR="00FB688A" w:rsidRPr="00AE4187">
        <w:rPr>
          <w:rFonts w:cs="Times New Roman"/>
          <w:b/>
          <w:szCs w:val="24"/>
        </w:rPr>
        <w:t xml:space="preserve"> függelék</w:t>
      </w:r>
    </w:p>
    <w:p w:rsidR="0005599E" w:rsidRPr="0005599E" w:rsidRDefault="0005599E" w:rsidP="00F30B13">
      <w:pPr>
        <w:pStyle w:val="Cm"/>
        <w:spacing w:after="360"/>
        <w:rPr>
          <w:rFonts w:ascii="Times New Roman" w:hAnsi="Times New Roman" w:cs="Times New Roman"/>
          <w:b/>
          <w:color w:val="auto"/>
          <w:sz w:val="32"/>
          <w:szCs w:val="32"/>
        </w:rPr>
      </w:pPr>
      <w:r w:rsidRPr="0005599E">
        <w:rPr>
          <w:rFonts w:ascii="Times New Roman" w:hAnsi="Times New Roman" w:cs="Times New Roman"/>
          <w:b/>
          <w:color w:val="auto"/>
          <w:sz w:val="32"/>
          <w:szCs w:val="32"/>
        </w:rPr>
        <w:t>Óvodapedagógus munkaköri leírás</w:t>
      </w:r>
      <w:r w:rsidRPr="0005599E">
        <w:rPr>
          <w:rFonts w:ascii="Times New Roman" w:hAnsi="Times New Roman" w:cs="Times New Roman"/>
          <w:b/>
          <w:color w:val="auto"/>
          <w:sz w:val="32"/>
          <w:szCs w:val="32"/>
        </w:rPr>
        <w:br/>
      </w:r>
    </w:p>
    <w:tbl>
      <w:tblPr>
        <w:tblW w:w="586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50"/>
        <w:gridCol w:w="1452"/>
        <w:gridCol w:w="1463"/>
      </w:tblGrid>
      <w:tr w:rsidR="0005599E" w:rsidRPr="007C587D" w:rsidTr="00A5752E">
        <w:trPr>
          <w:tblCellSpacing w:w="7" w:type="dxa"/>
          <w:jc w:val="center"/>
        </w:trPr>
        <w:tc>
          <w:tcPr>
            <w:tcW w:w="300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05599E" w:rsidRPr="007C587D" w:rsidRDefault="0005599E" w:rsidP="00A5752E">
            <w:pPr>
              <w:rPr>
                <w:szCs w:val="24"/>
              </w:rPr>
            </w:pPr>
            <w:r>
              <w:rPr>
                <w:szCs w:val="24"/>
              </w:rPr>
              <w:t>Kötelező óraszáma</w:t>
            </w:r>
          </w:p>
        </w:tc>
        <w:tc>
          <w:tcPr>
            <w:tcW w:w="1500" w:type="dxa"/>
            <w:tcBorders>
              <w:top w:val="outset" w:sz="6" w:space="0" w:color="auto"/>
              <w:left w:val="outset" w:sz="6" w:space="0" w:color="auto"/>
              <w:bottom w:val="outset" w:sz="6" w:space="0" w:color="auto"/>
              <w:right w:val="outset" w:sz="6" w:space="0" w:color="auto"/>
            </w:tcBorders>
            <w:vAlign w:val="center"/>
            <w:hideMark/>
          </w:tcPr>
          <w:p w:rsidR="0005599E" w:rsidRPr="007C587D" w:rsidRDefault="0005599E" w:rsidP="00A5752E">
            <w:pPr>
              <w:jc w:val="center"/>
              <w:rPr>
                <w:szCs w:val="24"/>
              </w:rPr>
            </w:pPr>
            <w:r>
              <w:rPr>
                <w:szCs w:val="24"/>
              </w:rPr>
              <w:t>32</w:t>
            </w:r>
          </w:p>
        </w:tc>
        <w:tc>
          <w:tcPr>
            <w:tcW w:w="1500" w:type="dxa"/>
            <w:tcBorders>
              <w:top w:val="outset" w:sz="6" w:space="0" w:color="auto"/>
              <w:left w:val="outset" w:sz="6" w:space="0" w:color="auto"/>
              <w:bottom w:val="outset" w:sz="6" w:space="0" w:color="auto"/>
              <w:right w:val="outset" w:sz="6" w:space="0" w:color="auto"/>
            </w:tcBorders>
            <w:vAlign w:val="center"/>
            <w:hideMark/>
          </w:tcPr>
          <w:p w:rsidR="0005599E" w:rsidRPr="007C587D" w:rsidRDefault="0005599E" w:rsidP="00A5752E">
            <w:pPr>
              <w:jc w:val="center"/>
              <w:rPr>
                <w:szCs w:val="24"/>
              </w:rPr>
            </w:pPr>
            <w:r w:rsidRPr="007C587D">
              <w:rPr>
                <w:szCs w:val="24"/>
              </w:rPr>
              <w:t>óra</w:t>
            </w:r>
          </w:p>
        </w:tc>
      </w:tr>
      <w:tr w:rsidR="0005599E" w:rsidRPr="007C587D" w:rsidTr="00A5752E">
        <w:trPr>
          <w:tblCellSpacing w:w="7" w:type="dxa"/>
          <w:jc w:val="center"/>
        </w:trPr>
        <w:tc>
          <w:tcPr>
            <w:tcW w:w="300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05599E" w:rsidRPr="007C587D" w:rsidRDefault="0005599E" w:rsidP="00A5752E">
            <w:pPr>
              <w:rPr>
                <w:szCs w:val="24"/>
              </w:rPr>
            </w:pPr>
            <w:r w:rsidRPr="007C587D">
              <w:rPr>
                <w:szCs w:val="24"/>
              </w:rPr>
              <w:t>Heti munkaidőkerete</w:t>
            </w:r>
          </w:p>
        </w:tc>
        <w:tc>
          <w:tcPr>
            <w:tcW w:w="1500" w:type="dxa"/>
            <w:tcBorders>
              <w:top w:val="outset" w:sz="6" w:space="0" w:color="auto"/>
              <w:left w:val="outset" w:sz="6" w:space="0" w:color="auto"/>
              <w:bottom w:val="outset" w:sz="6" w:space="0" w:color="auto"/>
              <w:right w:val="outset" w:sz="6" w:space="0" w:color="auto"/>
            </w:tcBorders>
            <w:vAlign w:val="center"/>
            <w:hideMark/>
          </w:tcPr>
          <w:p w:rsidR="0005599E" w:rsidRPr="007C587D" w:rsidRDefault="0005599E" w:rsidP="00A5752E">
            <w:pPr>
              <w:jc w:val="center"/>
              <w:rPr>
                <w:szCs w:val="24"/>
              </w:rPr>
            </w:pPr>
            <w:r w:rsidRPr="007C587D">
              <w:rPr>
                <w:szCs w:val="24"/>
              </w:rPr>
              <w:t>40</w:t>
            </w:r>
          </w:p>
        </w:tc>
        <w:tc>
          <w:tcPr>
            <w:tcW w:w="1500" w:type="dxa"/>
            <w:tcBorders>
              <w:top w:val="outset" w:sz="6" w:space="0" w:color="auto"/>
              <w:left w:val="outset" w:sz="6" w:space="0" w:color="auto"/>
              <w:bottom w:val="outset" w:sz="6" w:space="0" w:color="auto"/>
              <w:right w:val="outset" w:sz="6" w:space="0" w:color="auto"/>
            </w:tcBorders>
            <w:vAlign w:val="center"/>
            <w:hideMark/>
          </w:tcPr>
          <w:p w:rsidR="0005599E" w:rsidRPr="007C587D" w:rsidRDefault="0005599E" w:rsidP="00A5752E">
            <w:pPr>
              <w:jc w:val="center"/>
              <w:rPr>
                <w:szCs w:val="24"/>
              </w:rPr>
            </w:pPr>
            <w:r w:rsidRPr="007C587D">
              <w:rPr>
                <w:szCs w:val="24"/>
              </w:rPr>
              <w:t>óra</w:t>
            </w:r>
          </w:p>
        </w:tc>
      </w:tr>
    </w:tbl>
    <w:p w:rsidR="0005599E" w:rsidRPr="00F30B13" w:rsidRDefault="0005599E" w:rsidP="0005599E">
      <w:pPr>
        <w:pStyle w:val="Cm"/>
        <w:rPr>
          <w:color w:val="auto"/>
          <w:sz w:val="28"/>
          <w:szCs w:val="28"/>
        </w:rPr>
      </w:pPr>
    </w:p>
    <w:p w:rsidR="0005599E" w:rsidRDefault="0005599E" w:rsidP="00F30B13">
      <w:pPr>
        <w:spacing w:before="240" w:after="360"/>
        <w:jc w:val="both"/>
      </w:pPr>
      <w:r>
        <w:t>Az óvodapedagógus közvetlen felettese az óvodavezető.</w:t>
      </w:r>
    </w:p>
    <w:p w:rsidR="0005599E" w:rsidRDefault="0005599E" w:rsidP="0005599E">
      <w:pPr>
        <w:jc w:val="both"/>
        <w:rPr>
          <w:b/>
        </w:rPr>
      </w:pPr>
      <w:r>
        <w:rPr>
          <w:b/>
        </w:rPr>
        <w:t>Az óvodapedagógus feladatai:</w:t>
      </w:r>
    </w:p>
    <w:p w:rsidR="0005599E" w:rsidRDefault="0005599E" w:rsidP="0005599E">
      <w:pPr>
        <w:numPr>
          <w:ilvl w:val="0"/>
          <w:numId w:val="36"/>
        </w:numPr>
        <w:jc w:val="both"/>
      </w:pPr>
      <w:r>
        <w:t>Feladata a rábízott gyerekek nevelése és fejlesztése, a legjobb tudásának megfelelően, minden területre kiterjedően.</w:t>
      </w:r>
    </w:p>
    <w:p w:rsidR="0005599E" w:rsidRDefault="0005599E" w:rsidP="0005599E">
      <w:pPr>
        <w:numPr>
          <w:ilvl w:val="0"/>
          <w:numId w:val="36"/>
        </w:numPr>
        <w:jc w:val="both"/>
      </w:pPr>
      <w:r>
        <w:t>Feladatait a közoktatási törvényben meghatározottak szerint, az országos és helyi nevelési program alapján végzi önállóan és felelősséggel.</w:t>
      </w:r>
    </w:p>
    <w:p w:rsidR="0005599E" w:rsidRDefault="0005599E" w:rsidP="0005599E">
      <w:pPr>
        <w:numPr>
          <w:ilvl w:val="0"/>
          <w:numId w:val="36"/>
        </w:numPr>
        <w:jc w:val="both"/>
      </w:pPr>
      <w:r>
        <w:t>A nevelőtestület tagjaként gyakorolja azokat a jogokat és kötelezettségeket, melyet a vonatkozó jogszabályok határoznak meg, követi, megismeri és betartja a jogszabályok változásait.</w:t>
      </w:r>
    </w:p>
    <w:p w:rsidR="0005599E" w:rsidRDefault="0005599E" w:rsidP="0005599E">
      <w:pPr>
        <w:numPr>
          <w:ilvl w:val="0"/>
          <w:numId w:val="36"/>
        </w:numPr>
        <w:jc w:val="both"/>
      </w:pPr>
      <w:r>
        <w:t>Alkotó módon együttműködik a nevelőmunka fejlesztése, a nevelőtestületi egység kialakítása érdekében.</w:t>
      </w:r>
    </w:p>
    <w:p w:rsidR="0005599E" w:rsidRDefault="0005599E" w:rsidP="0005599E">
      <w:pPr>
        <w:numPr>
          <w:ilvl w:val="0"/>
          <w:numId w:val="36"/>
        </w:numPr>
        <w:jc w:val="both"/>
      </w:pPr>
      <w:r>
        <w:t>Feladata az együttműködés változatos és célszerű formájának kialakítása.</w:t>
      </w:r>
    </w:p>
    <w:p w:rsidR="0005599E" w:rsidRDefault="0005599E" w:rsidP="0005599E">
      <w:pPr>
        <w:numPr>
          <w:ilvl w:val="0"/>
          <w:numId w:val="36"/>
        </w:numPr>
        <w:jc w:val="both"/>
      </w:pPr>
      <w:r>
        <w:t>Köteles megtartani a pedagógusetika követelményeit, valamint a munkafegyelem és közösségi együttműködés normáit.</w:t>
      </w:r>
    </w:p>
    <w:p w:rsidR="0005599E" w:rsidRDefault="0005599E" w:rsidP="0005599E">
      <w:pPr>
        <w:numPr>
          <w:ilvl w:val="0"/>
          <w:numId w:val="36"/>
        </w:numPr>
        <w:jc w:val="both"/>
      </w:pPr>
      <w:r>
        <w:t>Életszemléletében törekedjen a pozitív beállítottságra, működjön együtt a jó munkahelyi légkör megteremtésében!</w:t>
      </w:r>
    </w:p>
    <w:p w:rsidR="0005599E" w:rsidRDefault="0005599E" w:rsidP="00F30B13">
      <w:pPr>
        <w:spacing w:before="360" w:after="360"/>
        <w:jc w:val="both"/>
        <w:rPr>
          <w:b/>
        </w:rPr>
      </w:pPr>
      <w:r>
        <w:rPr>
          <w:b/>
        </w:rPr>
        <w:t>Alaptevékenysége:</w:t>
      </w:r>
    </w:p>
    <w:p w:rsidR="0005599E" w:rsidRDefault="0005599E" w:rsidP="0005599E">
      <w:pPr>
        <w:numPr>
          <w:ilvl w:val="0"/>
          <w:numId w:val="37"/>
        </w:numPr>
        <w:jc w:val="both"/>
      </w:pPr>
      <w:r>
        <w:t>Az óvoda teljes nyitva tartása alatt óvodapedagógus foglalkozik a gyerekekkel. Munkaidejét és kötelező óraszámát a mindenkor érvényben lévő jogszabály alapján határozza meg az óvoda vezetője.</w:t>
      </w:r>
    </w:p>
    <w:p w:rsidR="0005599E" w:rsidRDefault="0005599E" w:rsidP="0005599E">
      <w:pPr>
        <w:numPr>
          <w:ilvl w:val="0"/>
          <w:numId w:val="37"/>
        </w:numPr>
        <w:jc w:val="both"/>
      </w:pPr>
      <w:r w:rsidRPr="00D23F65">
        <w:t xml:space="preserve">Felelős a rábízott gyermekek szellemi és testi fejlődéséért, nevelőtevékenysége keretében gondoskodjon a gyermekek testi épségének megóvásáról, erkölcsi védelméről, személyiségének fejlődéséről. Az ismereteket sokoldalúan és tárgyilagosan közvetítse. </w:t>
      </w:r>
    </w:p>
    <w:p w:rsidR="0005599E" w:rsidRPr="00D23F65" w:rsidRDefault="0005599E" w:rsidP="0005599E">
      <w:pPr>
        <w:numPr>
          <w:ilvl w:val="0"/>
          <w:numId w:val="37"/>
        </w:numPr>
        <w:jc w:val="both"/>
      </w:pPr>
      <w:r w:rsidRPr="00D23F65">
        <w:t>Minden óvónőnek hivatásából eredő kötelessége, hogy fejlessze szakmai és általános műveltségét, tökéletesítse pedagógiai munkáját. Ennek érdekében használja fel az önképzésben és a szervezett továbbképzésben biztosított lehetőségeket.</w:t>
      </w:r>
    </w:p>
    <w:p w:rsidR="0005599E" w:rsidRDefault="0005599E" w:rsidP="0005599E">
      <w:pPr>
        <w:numPr>
          <w:ilvl w:val="0"/>
          <w:numId w:val="37"/>
        </w:numPr>
        <w:jc w:val="both"/>
      </w:pPr>
      <w:r>
        <w:t>Az érvényben lévő alapdokumentumok előírásai és ajánlásai szerint megfelelően felkészül a tervszerű nevelőmunkára. Alkalmazza a gyermekek tevékenységéhez szükséges szemléltető eszközöket, segédanyagokat. Ellátja a szakmai munkával kapcsolatos ügyviteli teendőket.</w:t>
      </w:r>
    </w:p>
    <w:p w:rsidR="0005599E" w:rsidRDefault="0005599E" w:rsidP="0005599E">
      <w:pPr>
        <w:numPr>
          <w:ilvl w:val="0"/>
          <w:numId w:val="37"/>
        </w:numPr>
        <w:jc w:val="both"/>
      </w:pPr>
      <w:r>
        <w:t>Folyamatosan ellenőrzi, méri, értékeli a gyermekek teljesítményét, fejlődését, és erről a személyiséglapon feljegyzést készít.</w:t>
      </w:r>
    </w:p>
    <w:p w:rsidR="0005599E" w:rsidRDefault="0005599E" w:rsidP="0005599E">
      <w:pPr>
        <w:numPr>
          <w:ilvl w:val="0"/>
          <w:numId w:val="37"/>
        </w:numPr>
        <w:jc w:val="both"/>
      </w:pPr>
      <w:r>
        <w:t>A csoportszobában és a közös helyiségekben teremtsen esztétikus környezetet, amely harmonizál az óvoda többi helyiségével!</w:t>
      </w:r>
    </w:p>
    <w:p w:rsidR="0005599E" w:rsidRDefault="0005599E" w:rsidP="0005599E">
      <w:pPr>
        <w:numPr>
          <w:ilvl w:val="0"/>
          <w:numId w:val="37"/>
        </w:numPr>
        <w:jc w:val="both"/>
      </w:pPr>
      <w:r>
        <w:lastRenderedPageBreak/>
        <w:t>A külső világ tevékeny megismeréséhez gondoskodjon biztonságos, külső helyszínekről, kíséretről.</w:t>
      </w:r>
    </w:p>
    <w:p w:rsidR="0005599E" w:rsidRDefault="0005599E" w:rsidP="0005599E">
      <w:pPr>
        <w:numPr>
          <w:ilvl w:val="0"/>
          <w:numId w:val="37"/>
        </w:numPr>
        <w:jc w:val="both"/>
      </w:pPr>
      <w:r>
        <w:t>Megfelelő felkészültséggel, felkérésre, vállaljon és végezzen a munkaközösségben feladatokat.</w:t>
      </w:r>
    </w:p>
    <w:p w:rsidR="0005599E" w:rsidRDefault="0005599E" w:rsidP="0005599E">
      <w:pPr>
        <w:numPr>
          <w:ilvl w:val="0"/>
          <w:numId w:val="37"/>
        </w:numPr>
        <w:jc w:val="both"/>
      </w:pPr>
      <w:r>
        <w:t>Kapcsolatot tart a szülőkkel, pedagógiai és egészségügyi felvilágosító tevékenységével hozzájárul az óvodai és a családi nevelés egységének kialakításához. A gyermekek és a szülők emberi méltóságát és jogait tiszteletben tartja. Részt vesz az óvoda szülői értekezletein, megszervezi és vezeti azt, a szükségleteknek megfelelően fogadóórát és nyílt napot tart. A szülőket folyamatosan érdemben tájékoztatja az óvodában folyó nevelőmunkáról, a kisgyermek fejlődéséről. Családlátogatást végez, melyről feljegyzést készít. Közreműködik a gyermek- és ifjúságvédelmi feladatok ellátásában, a gyermekek fejlődését veszélyeztető körülmények megelőzésében, feltárásában, megszüntetésében.</w:t>
      </w:r>
    </w:p>
    <w:p w:rsidR="0005599E" w:rsidRDefault="0005599E" w:rsidP="0005599E">
      <w:pPr>
        <w:numPr>
          <w:ilvl w:val="0"/>
          <w:numId w:val="37"/>
        </w:numPr>
        <w:jc w:val="both"/>
      </w:pPr>
      <w:r>
        <w:t>A nevelés folyamatosságának biztosítása érdekében kapcsolatot tart az iskolai nevelőkkel. Az iskolaérettség megállapításához szakvéleményt készít.</w:t>
      </w:r>
    </w:p>
    <w:p w:rsidR="0005599E" w:rsidRDefault="0005599E" w:rsidP="0005599E">
      <w:pPr>
        <w:numPr>
          <w:ilvl w:val="0"/>
          <w:numId w:val="37"/>
        </w:numPr>
        <w:jc w:val="both"/>
      </w:pPr>
      <w:r>
        <w:t>Támogatja az orvos, a védőnő, a gyermekjóléti szolgálat munkáját.</w:t>
      </w:r>
    </w:p>
    <w:p w:rsidR="0005599E" w:rsidRDefault="0005599E" w:rsidP="0005599E">
      <w:pPr>
        <w:numPr>
          <w:ilvl w:val="0"/>
          <w:numId w:val="37"/>
        </w:numPr>
        <w:jc w:val="both"/>
      </w:pPr>
      <w:r>
        <w:t>Felelős a rábízott gyerekek testi épségéért, csoportját nem hagyhatja felügyelet nélkül.</w:t>
      </w:r>
    </w:p>
    <w:p w:rsidR="0005599E" w:rsidRDefault="0005599E" w:rsidP="0005599E">
      <w:pPr>
        <w:numPr>
          <w:ilvl w:val="0"/>
          <w:numId w:val="37"/>
        </w:numPr>
        <w:jc w:val="both"/>
      </w:pPr>
      <w:r>
        <w:t xml:space="preserve"> A gyermekek egészségügyi állapotáról, magatartásáról, viselkedéséről, értelmi képességeinek fejlődéséről a szülőt érdemben rendszeresen tájékoztatja. Együttesen gondoskodnak a kulturált étkezés, a nyugodt pihenés és gondozás feltételeinek biztosításáról.</w:t>
      </w:r>
    </w:p>
    <w:p w:rsidR="0005599E" w:rsidRDefault="0005599E" w:rsidP="0005599E">
      <w:pPr>
        <w:numPr>
          <w:ilvl w:val="0"/>
          <w:numId w:val="37"/>
        </w:numPr>
        <w:jc w:val="both"/>
      </w:pPr>
      <w:r>
        <w:t>A gyermek életkorának, fejlettségének figyelembevételével elsajátíttatja a közösségi együttműködés magatartási szabályait, törekszik azok betartására.</w:t>
      </w:r>
    </w:p>
    <w:p w:rsidR="0005599E" w:rsidRDefault="0005599E" w:rsidP="0005599E">
      <w:pPr>
        <w:numPr>
          <w:ilvl w:val="0"/>
          <w:numId w:val="37"/>
        </w:numPr>
        <w:jc w:val="both"/>
      </w:pPr>
      <w:r>
        <w:t>Naprakészen vezeti a csoportmunkához kapcsolódó adminisztrációs feladatokat (mulasztási napló, csoportnapló, személyiséglapok).</w:t>
      </w:r>
    </w:p>
    <w:p w:rsidR="0005599E" w:rsidRDefault="0005599E" w:rsidP="0005599E">
      <w:pPr>
        <w:numPr>
          <w:ilvl w:val="0"/>
          <w:numId w:val="37"/>
        </w:numPr>
        <w:jc w:val="both"/>
      </w:pPr>
      <w:r>
        <w:t>Alapvető feladata a rábízott gyermek egyéni differenciált nevelése, a gyermekközösségek alapítása, fejlesztése. Vegye figyelembe a gyermek egyéni képességeit, tehetségét, fejlődési ütemét, szociokulturális helyzetét, átlagtól eltérő másságát. Biztosítsa a gyermekek részére az etikus viselkedéshez szükséges ismereteket. Feladata a tehetséggondozás, felzárkóztatás, a preventív nevelőmunka.</w:t>
      </w:r>
    </w:p>
    <w:p w:rsidR="0005599E" w:rsidRDefault="0005599E" w:rsidP="0005599E">
      <w:pPr>
        <w:numPr>
          <w:ilvl w:val="0"/>
          <w:numId w:val="37"/>
        </w:numPr>
        <w:jc w:val="both"/>
      </w:pPr>
      <w:r>
        <w:t>Köteles a balesetveszélyt elhárítani, megelőzni, a szükséges intézkedéseket ennek érdekében megtenni.</w:t>
      </w:r>
    </w:p>
    <w:p w:rsidR="0005599E" w:rsidRDefault="0005599E" w:rsidP="0005599E">
      <w:pPr>
        <w:numPr>
          <w:ilvl w:val="0"/>
          <w:numId w:val="37"/>
        </w:numPr>
        <w:jc w:val="both"/>
      </w:pPr>
      <w:r>
        <w:t>Az óvodában, olyan időpontban jelenjék meg, hogy munkaidejének kezdetekor munkavégzésre rendelkezésre álljon. Ha munkáját betegség, vagy egyéb ok miatt nem kezdheti meg, távolmaradását jelezze vezetőjének, kollégájának, hogy helyettesítéséről időben gondoskodhassanak. Munkaidő alatt csak a házban lévő vezető engedélyével hagyhatja el az óvodát.</w:t>
      </w:r>
    </w:p>
    <w:p w:rsidR="0005599E" w:rsidRDefault="0005599E" w:rsidP="0005599E">
      <w:pPr>
        <w:numPr>
          <w:ilvl w:val="0"/>
          <w:numId w:val="37"/>
        </w:numPr>
        <w:jc w:val="both"/>
      </w:pPr>
      <w:r>
        <w:t>A pedagógiai munkával, az óvoda ügyvitelével és működésével kapcsolatos – kötelező óraszámon kívüli – rendszeres, vagy esetenkénti teendőket a vezető útmutatása szerint végzi.</w:t>
      </w:r>
    </w:p>
    <w:p w:rsidR="0005599E" w:rsidRDefault="0005599E" w:rsidP="0005599E">
      <w:pPr>
        <w:numPr>
          <w:ilvl w:val="0"/>
          <w:numId w:val="37"/>
        </w:numPr>
        <w:jc w:val="both"/>
      </w:pPr>
      <w:r>
        <w:t>Óvja az óvoda berendezési és felszerelési tárgyait. A csoportszobában elhelyezett leltári tárgyakért és az általa használt eszközökért leltári felelősséggel tartozik. A munkaviszonyából eredő kötelezettségének – vétkes megszegésével okozott kárért - kártérítési felelősséggel tartozik.</w:t>
      </w:r>
    </w:p>
    <w:p w:rsidR="0005599E" w:rsidRDefault="0005599E" w:rsidP="0005599E">
      <w:pPr>
        <w:numPr>
          <w:ilvl w:val="0"/>
          <w:numId w:val="37"/>
        </w:numPr>
        <w:jc w:val="both"/>
      </w:pPr>
      <w:r>
        <w:t>Az óvoda működésével, a nevelőtestület tagjaival és munkájával, a gyermekek egészségügyi és családi körülményeivel kapcsolatos hivatali titkot köteles megőrizni.</w:t>
      </w:r>
    </w:p>
    <w:p w:rsidR="00F30B13" w:rsidRDefault="0005599E" w:rsidP="0005599E">
      <w:pPr>
        <w:numPr>
          <w:ilvl w:val="0"/>
          <w:numId w:val="37"/>
        </w:numPr>
        <w:jc w:val="both"/>
      </w:pPr>
      <w:r>
        <w:t>Munkaidőben csak a legszükségesebb esetben használjon telefont, magánügyeit gyorsan, a nevelőmunka zavarása nélkül intézze el.</w:t>
      </w:r>
    </w:p>
    <w:p w:rsidR="00F30B13" w:rsidRDefault="00F30B13">
      <w:pPr>
        <w:spacing w:after="200"/>
      </w:pPr>
      <w:r>
        <w:br w:type="page"/>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9"/>
      </w:tblGrid>
      <w:tr w:rsidR="0005599E" w:rsidTr="00A5752E">
        <w:tc>
          <w:tcPr>
            <w:tcW w:w="8079" w:type="dxa"/>
            <w:shd w:val="pct10" w:color="auto" w:fill="FFFFFF"/>
          </w:tcPr>
          <w:p w:rsidR="0005599E" w:rsidRDefault="0005599E" w:rsidP="00A5752E">
            <w:pPr>
              <w:jc w:val="center"/>
              <w:rPr>
                <w:b/>
              </w:rPr>
            </w:pPr>
            <w:r>
              <w:rPr>
                <w:b/>
              </w:rPr>
              <w:lastRenderedPageBreak/>
              <w:t>Az óvodára háruló feladatokból az óvónő köteles az alábbi részfeladatokat ellátni a vezető útmutatása szerint</w:t>
            </w:r>
          </w:p>
        </w:tc>
      </w:tr>
      <w:tr w:rsidR="0005599E" w:rsidTr="00A5752E">
        <w:tc>
          <w:tcPr>
            <w:tcW w:w="8079" w:type="dxa"/>
          </w:tcPr>
          <w:p w:rsidR="0005599E" w:rsidRPr="00FF58B5" w:rsidRDefault="0005599E" w:rsidP="00A5752E">
            <w:pPr>
              <w:pStyle w:val="Cmsor1"/>
              <w:rPr>
                <w:rFonts w:ascii="Times New Roman" w:hAnsi="Times New Roman" w:cs="Times New Roman"/>
                <w:color w:val="auto"/>
              </w:rPr>
            </w:pPr>
            <w:r w:rsidRPr="00FF58B5">
              <w:rPr>
                <w:rFonts w:ascii="Times New Roman" w:hAnsi="Times New Roman" w:cs="Times New Roman"/>
                <w:color w:val="auto"/>
              </w:rPr>
              <w:t>Szülői értekezlet, fogadó órák tartása</w:t>
            </w:r>
          </w:p>
        </w:tc>
      </w:tr>
      <w:tr w:rsidR="0005599E" w:rsidTr="00A5752E">
        <w:tc>
          <w:tcPr>
            <w:tcW w:w="8079" w:type="dxa"/>
          </w:tcPr>
          <w:p w:rsidR="0005599E" w:rsidRDefault="0005599E" w:rsidP="00A5752E">
            <w:pPr>
              <w:jc w:val="both"/>
            </w:pPr>
            <w:r>
              <w:t>Előadás, beszámoló, korreferátum, gyakorlati bemutató tartása</w:t>
            </w:r>
          </w:p>
        </w:tc>
      </w:tr>
      <w:tr w:rsidR="0005599E" w:rsidTr="00A5752E">
        <w:tc>
          <w:tcPr>
            <w:tcW w:w="8079" w:type="dxa"/>
          </w:tcPr>
          <w:p w:rsidR="0005599E" w:rsidRDefault="0005599E" w:rsidP="00A5752E">
            <w:pPr>
              <w:jc w:val="both"/>
            </w:pPr>
            <w:r>
              <w:t>Szertárfelelős</w:t>
            </w:r>
          </w:p>
        </w:tc>
      </w:tr>
      <w:tr w:rsidR="0005599E" w:rsidTr="00A5752E">
        <w:tc>
          <w:tcPr>
            <w:tcW w:w="8079" w:type="dxa"/>
          </w:tcPr>
          <w:p w:rsidR="0005599E" w:rsidRDefault="0005599E" w:rsidP="00A5752E">
            <w:pPr>
              <w:jc w:val="both"/>
            </w:pPr>
            <w:r>
              <w:t>Könyvtárfelelős</w:t>
            </w:r>
          </w:p>
        </w:tc>
      </w:tr>
      <w:tr w:rsidR="0005599E" w:rsidTr="00A5752E">
        <w:tc>
          <w:tcPr>
            <w:tcW w:w="8079" w:type="dxa"/>
          </w:tcPr>
          <w:p w:rsidR="0005599E" w:rsidRDefault="0005599E" w:rsidP="00A5752E">
            <w:pPr>
              <w:jc w:val="both"/>
            </w:pPr>
            <w:r>
              <w:t>Az óvodai munkatervben szereplő rendezvények, szabadidős tevékenységek megszervezése a heti 40 órás munkaidőn felül is</w:t>
            </w:r>
          </w:p>
        </w:tc>
      </w:tr>
      <w:tr w:rsidR="0005599E" w:rsidTr="00A5752E">
        <w:tc>
          <w:tcPr>
            <w:tcW w:w="8079" w:type="dxa"/>
          </w:tcPr>
          <w:p w:rsidR="0005599E" w:rsidRDefault="0005599E" w:rsidP="00A5752E">
            <w:pPr>
              <w:jc w:val="both"/>
            </w:pPr>
            <w:r>
              <w:t>Pályázatírásban való részvétel</w:t>
            </w:r>
          </w:p>
        </w:tc>
      </w:tr>
      <w:tr w:rsidR="0005599E" w:rsidTr="00A5752E">
        <w:tc>
          <w:tcPr>
            <w:tcW w:w="8079" w:type="dxa"/>
          </w:tcPr>
          <w:p w:rsidR="0005599E" w:rsidRDefault="0005599E" w:rsidP="00A5752E">
            <w:pPr>
              <w:jc w:val="both"/>
            </w:pPr>
            <w:r>
              <w:t>Hallgatók gyakorlatának vezetése</w:t>
            </w:r>
          </w:p>
        </w:tc>
      </w:tr>
      <w:tr w:rsidR="0005599E" w:rsidTr="00A5752E">
        <w:tc>
          <w:tcPr>
            <w:tcW w:w="8079" w:type="dxa"/>
          </w:tcPr>
          <w:p w:rsidR="0005599E" w:rsidRDefault="0005599E" w:rsidP="00A5752E">
            <w:pPr>
              <w:jc w:val="both"/>
            </w:pPr>
            <w:r>
              <w:t>Tehetséggondozó feladatokban való aktív részvétel</w:t>
            </w:r>
          </w:p>
        </w:tc>
      </w:tr>
      <w:tr w:rsidR="0005599E" w:rsidTr="00A5752E">
        <w:tc>
          <w:tcPr>
            <w:tcW w:w="8079" w:type="dxa"/>
          </w:tcPr>
          <w:p w:rsidR="0005599E" w:rsidRDefault="0005599E" w:rsidP="00A5752E">
            <w:pPr>
              <w:jc w:val="both"/>
            </w:pPr>
            <w:r>
              <w:t>Leltározás, selejtezés előkészítése</w:t>
            </w:r>
          </w:p>
        </w:tc>
      </w:tr>
      <w:tr w:rsidR="0005599E" w:rsidTr="00A5752E">
        <w:tc>
          <w:tcPr>
            <w:tcW w:w="8079" w:type="dxa"/>
          </w:tcPr>
          <w:p w:rsidR="0005599E" w:rsidRDefault="0005599E" w:rsidP="00A5752E">
            <w:pPr>
              <w:jc w:val="both"/>
            </w:pPr>
            <w:r>
              <w:t>Munkavédelmi- tűz- és katasztrófavédelmi feladatok</w:t>
            </w:r>
          </w:p>
        </w:tc>
      </w:tr>
      <w:tr w:rsidR="0005599E" w:rsidTr="00A5752E">
        <w:tc>
          <w:tcPr>
            <w:tcW w:w="8079" w:type="dxa"/>
          </w:tcPr>
          <w:p w:rsidR="0005599E" w:rsidRDefault="0005599E" w:rsidP="00A5752E">
            <w:pPr>
              <w:jc w:val="both"/>
            </w:pPr>
            <w:r>
              <w:t>Gyermekvédelmi feladatok</w:t>
            </w:r>
          </w:p>
        </w:tc>
      </w:tr>
    </w:tbl>
    <w:p w:rsidR="0005599E" w:rsidRPr="007C587D" w:rsidRDefault="0005599E" w:rsidP="00F30B13">
      <w:pPr>
        <w:spacing w:before="360" w:after="360"/>
        <w:rPr>
          <w:szCs w:val="24"/>
        </w:rPr>
      </w:pPr>
      <w:r w:rsidRPr="007C587D">
        <w:rPr>
          <w:szCs w:val="24"/>
        </w:rPr>
        <w:t>A munkaköri leírásban foglaltakat megismertem, az abban foglaltak teljesítését rám nézve kötelezőnek tartom.</w:t>
      </w:r>
    </w:p>
    <w:p w:rsidR="0005599E" w:rsidRDefault="0005599E" w:rsidP="0005599E">
      <w:pPr>
        <w:rPr>
          <w:szCs w:val="24"/>
        </w:rPr>
      </w:pPr>
      <w:r w:rsidRPr="007C587D">
        <w:rPr>
          <w:szCs w:val="24"/>
        </w:rPr>
        <w:t>A munkaköri</w:t>
      </w:r>
      <w:r w:rsidR="00F30B13">
        <w:rPr>
          <w:szCs w:val="24"/>
        </w:rPr>
        <w:t xml:space="preserve"> leírás egy példányát átvettem.</w:t>
      </w:r>
    </w:p>
    <w:p w:rsidR="0005599E" w:rsidRDefault="0005599E" w:rsidP="00F30B13">
      <w:pPr>
        <w:spacing w:before="240" w:after="240"/>
        <w:rPr>
          <w:szCs w:val="24"/>
        </w:rPr>
      </w:pPr>
      <w:r>
        <w:rPr>
          <w:szCs w:val="24"/>
        </w:rPr>
        <w:t>Kelt.:</w:t>
      </w:r>
    </w:p>
    <w:p w:rsidR="0005599E" w:rsidRPr="007C587D" w:rsidRDefault="00C66445" w:rsidP="00C66445">
      <w:pPr>
        <w:tabs>
          <w:tab w:val="center" w:pos="7371"/>
        </w:tabs>
        <w:rPr>
          <w:szCs w:val="24"/>
        </w:rPr>
      </w:pPr>
      <w:r>
        <w:rPr>
          <w:szCs w:val="24"/>
        </w:rPr>
        <w:tab/>
      </w:r>
      <w:r w:rsidR="0005599E" w:rsidRPr="007C587D">
        <w:rPr>
          <w:szCs w:val="24"/>
        </w:rPr>
        <w:t>..............................................................</w:t>
      </w:r>
    </w:p>
    <w:p w:rsidR="0005599E" w:rsidRPr="007C587D" w:rsidRDefault="00C66445" w:rsidP="00C66445">
      <w:pPr>
        <w:tabs>
          <w:tab w:val="center" w:pos="7371"/>
        </w:tabs>
        <w:rPr>
          <w:szCs w:val="24"/>
        </w:rPr>
      </w:pPr>
      <w:r>
        <w:rPr>
          <w:szCs w:val="24"/>
        </w:rPr>
        <w:tab/>
      </w:r>
      <w:r w:rsidR="0005599E" w:rsidRPr="007C587D">
        <w:rPr>
          <w:szCs w:val="24"/>
        </w:rPr>
        <w:t>munkavállaló</w:t>
      </w:r>
    </w:p>
    <w:p w:rsidR="00C66445" w:rsidRDefault="0005599E" w:rsidP="00C66445">
      <w:pPr>
        <w:spacing w:before="720" w:after="240"/>
        <w:jc w:val="both"/>
      </w:pPr>
      <w:r>
        <w:t>Kardoskút,</w:t>
      </w:r>
    </w:p>
    <w:p w:rsidR="00C66445" w:rsidRDefault="00C66445" w:rsidP="007876AD">
      <w:pPr>
        <w:tabs>
          <w:tab w:val="center" w:pos="7371"/>
        </w:tabs>
        <w:spacing w:before="720"/>
      </w:pPr>
      <w:r>
        <w:tab/>
        <w:t>……………………………………</w:t>
      </w:r>
    </w:p>
    <w:p w:rsidR="007876AD" w:rsidRDefault="007876AD" w:rsidP="007876AD">
      <w:pPr>
        <w:tabs>
          <w:tab w:val="center" w:pos="7371"/>
        </w:tabs>
      </w:pPr>
      <w:r>
        <w:tab/>
        <w:t>óvodavezető</w:t>
      </w:r>
    </w:p>
    <w:p w:rsidR="00C66445" w:rsidRDefault="00C66445">
      <w:pPr>
        <w:spacing w:after="200"/>
      </w:pPr>
      <w:r>
        <w:br w:type="page"/>
      </w:r>
    </w:p>
    <w:p w:rsidR="006E4842" w:rsidRDefault="006E4842" w:rsidP="0005599E">
      <w:pPr>
        <w:pStyle w:val="Cm"/>
        <w:rPr>
          <w:rFonts w:ascii="Times New Roman" w:hAnsi="Times New Roman" w:cs="Times New Roman"/>
          <w:b/>
          <w:color w:val="auto"/>
          <w:sz w:val="24"/>
          <w:szCs w:val="24"/>
        </w:rPr>
      </w:pPr>
      <w:r>
        <w:rPr>
          <w:rFonts w:ascii="Times New Roman" w:hAnsi="Times New Roman" w:cs="Times New Roman"/>
          <w:b/>
          <w:color w:val="auto"/>
          <w:sz w:val="24"/>
          <w:szCs w:val="24"/>
        </w:rPr>
        <w:lastRenderedPageBreak/>
        <w:t>2. sz</w:t>
      </w:r>
      <w:r w:rsidR="00AE4187">
        <w:rPr>
          <w:rFonts w:ascii="Times New Roman" w:hAnsi="Times New Roman" w:cs="Times New Roman"/>
          <w:b/>
          <w:color w:val="auto"/>
          <w:sz w:val="24"/>
          <w:szCs w:val="24"/>
        </w:rPr>
        <w:t>ámú</w:t>
      </w:r>
      <w:r>
        <w:rPr>
          <w:rFonts w:ascii="Times New Roman" w:hAnsi="Times New Roman" w:cs="Times New Roman"/>
          <w:b/>
          <w:color w:val="auto"/>
          <w:sz w:val="24"/>
          <w:szCs w:val="24"/>
        </w:rPr>
        <w:t xml:space="preserve"> függelék</w:t>
      </w:r>
    </w:p>
    <w:p w:rsidR="006E4842" w:rsidRPr="006E4842" w:rsidRDefault="006E4842" w:rsidP="006E4842"/>
    <w:p w:rsidR="0005599E" w:rsidRPr="0005599E" w:rsidRDefault="0005599E" w:rsidP="0005599E">
      <w:pPr>
        <w:pStyle w:val="Cm"/>
        <w:rPr>
          <w:rFonts w:ascii="Times New Roman" w:hAnsi="Times New Roman" w:cs="Times New Roman"/>
          <w:b/>
          <w:color w:val="auto"/>
          <w:sz w:val="32"/>
          <w:szCs w:val="32"/>
        </w:rPr>
      </w:pPr>
      <w:r w:rsidRPr="0005599E">
        <w:rPr>
          <w:rFonts w:ascii="Times New Roman" w:hAnsi="Times New Roman" w:cs="Times New Roman"/>
          <w:b/>
          <w:color w:val="auto"/>
          <w:sz w:val="32"/>
          <w:szCs w:val="32"/>
        </w:rPr>
        <w:t>Dajka munkaköri leírás</w:t>
      </w:r>
    </w:p>
    <w:p w:rsidR="0005599E" w:rsidRDefault="0005599E" w:rsidP="00C66445">
      <w:pPr>
        <w:spacing w:after="240"/>
        <w:jc w:val="both"/>
      </w:pPr>
      <w:r>
        <w:t>Közvetlen felettese az óvodapedagógus. Munkáját az óvodavezető által meghatározott munkarendben a vezető irányítása és ellenőrzése alapján, csoportmunkáját a csoportvezető óvodapedagógus irányítása alapján végzi.</w:t>
      </w:r>
    </w:p>
    <w:p w:rsidR="0005599E" w:rsidRDefault="0005599E" w:rsidP="0005599E">
      <w:pPr>
        <w:jc w:val="both"/>
      </w:pPr>
      <w:r>
        <w:t>Gyermekszerető viselkedésével, személyi gondozottságával, kommunikációs és beszédmintájával hasson az óvodás gyermekek fejlődésére! Tisztelje a gyermeket, a szülőt, kapcsolataira a tapintat, az elfogadás legyen a jellemző. A tudomására jutott pedagógiai információkat titokként kezelje. Nevelési kérdésekben az érdeklődő szülőket tapintatosan az óvodapedagógushoz irányítsa.</w:t>
      </w:r>
    </w:p>
    <w:p w:rsidR="0005599E" w:rsidRDefault="0005599E" w:rsidP="00C66445">
      <w:pPr>
        <w:spacing w:before="240" w:after="240"/>
        <w:jc w:val="both"/>
        <w:rPr>
          <w:b/>
        </w:rPr>
      </w:pPr>
      <w:r>
        <w:rPr>
          <w:b/>
        </w:rPr>
        <w:t>A dajka általános feladatai a gyermekcsoportokban:</w:t>
      </w:r>
    </w:p>
    <w:p w:rsidR="0005599E" w:rsidRDefault="0005599E" w:rsidP="0005599E">
      <w:pPr>
        <w:numPr>
          <w:ilvl w:val="0"/>
          <w:numId w:val="38"/>
        </w:numPr>
        <w:jc w:val="both"/>
      </w:pPr>
      <w:r>
        <w:t>A csoportvezető óvónő által meghatározott napirend szerint segítik a gyermekek gondozásában, öltöztetésében, a tisztálkodási teendők ellátásában. Az óvónő mellett a nevelési terveknek megfelelően tevékenyen részt vesz a gyermekcsoport életében.</w:t>
      </w:r>
    </w:p>
    <w:p w:rsidR="0005599E" w:rsidRDefault="0005599E" w:rsidP="0005599E">
      <w:pPr>
        <w:numPr>
          <w:ilvl w:val="0"/>
          <w:numId w:val="38"/>
        </w:numPr>
        <w:jc w:val="both"/>
      </w:pPr>
      <w:r>
        <w:t xml:space="preserve">Az étkezések kulturált lebonyolításában aktívan közreműködik, az ételeket kiosztja, az edényeket étkezések után </w:t>
      </w:r>
      <w:r w:rsidR="000F38BE">
        <w:t>leszedi,</w:t>
      </w:r>
      <w:r>
        <w:t xml:space="preserve"> és a mosogatóba viszi. </w:t>
      </w:r>
    </w:p>
    <w:p w:rsidR="0005599E" w:rsidRDefault="0005599E" w:rsidP="0005599E">
      <w:pPr>
        <w:numPr>
          <w:ilvl w:val="0"/>
          <w:numId w:val="38"/>
        </w:numPr>
        <w:jc w:val="both"/>
      </w:pPr>
      <w:r>
        <w:t>A nyugodt pihenés feltételeinek megteremtéséhez lerakja az ágyakat, ágyneműket, a gyermekek jelének figyelembevételével.</w:t>
      </w:r>
    </w:p>
    <w:p w:rsidR="0005599E" w:rsidRDefault="0005599E" w:rsidP="0005599E">
      <w:pPr>
        <w:numPr>
          <w:ilvl w:val="0"/>
          <w:numId w:val="38"/>
        </w:numPr>
        <w:jc w:val="both"/>
      </w:pPr>
      <w:r>
        <w:t>A terem szellőztetéséről gondoskodik lefekvés előtt.</w:t>
      </w:r>
    </w:p>
    <w:p w:rsidR="0005599E" w:rsidRDefault="0005599E" w:rsidP="0005599E">
      <w:pPr>
        <w:numPr>
          <w:ilvl w:val="0"/>
          <w:numId w:val="38"/>
        </w:numPr>
        <w:jc w:val="both"/>
      </w:pPr>
      <w:r>
        <w:t>A játék- és egyéb tevékenységhez szükséges eszközök előkészítésében közreműködik, az óvónő útmutatásait követve.</w:t>
      </w:r>
    </w:p>
    <w:p w:rsidR="0005599E" w:rsidRDefault="0005599E" w:rsidP="0005599E">
      <w:pPr>
        <w:numPr>
          <w:ilvl w:val="0"/>
          <w:numId w:val="38"/>
        </w:numPr>
        <w:jc w:val="both"/>
      </w:pPr>
      <w:r>
        <w:t>A gyermekek érkezésekor és távozásakor szükség szerint segít az öltözőben.</w:t>
      </w:r>
    </w:p>
    <w:p w:rsidR="0005599E" w:rsidRDefault="0005599E" w:rsidP="0005599E">
      <w:pPr>
        <w:numPr>
          <w:ilvl w:val="0"/>
          <w:numId w:val="38"/>
        </w:numPr>
        <w:jc w:val="both"/>
      </w:pPr>
      <w:r>
        <w:t>Türelmes, kedves hangnemmel segíti a nevelőmunkát, a gyermekek szokásrendjének alakulását.</w:t>
      </w:r>
    </w:p>
    <w:p w:rsidR="0005599E" w:rsidRDefault="0005599E" w:rsidP="0005599E">
      <w:pPr>
        <w:numPr>
          <w:ilvl w:val="0"/>
          <w:numId w:val="38"/>
        </w:numPr>
        <w:jc w:val="both"/>
      </w:pPr>
      <w:r>
        <w:t>Az óvodai nevelés eredményességéhez munkájával nyújtson minőségi szolgáltatást.</w:t>
      </w:r>
    </w:p>
    <w:p w:rsidR="0005599E" w:rsidRDefault="0005599E" w:rsidP="0005599E">
      <w:pPr>
        <w:numPr>
          <w:ilvl w:val="0"/>
          <w:numId w:val="38"/>
        </w:numPr>
        <w:jc w:val="both"/>
      </w:pPr>
      <w:r>
        <w:t>Hiányzás esetén díjazás ellenében köteles helyettesíteni.</w:t>
      </w:r>
    </w:p>
    <w:p w:rsidR="0005599E" w:rsidRDefault="0005599E" w:rsidP="0005599E">
      <w:pPr>
        <w:numPr>
          <w:ilvl w:val="0"/>
          <w:numId w:val="38"/>
        </w:numPr>
        <w:jc w:val="both"/>
      </w:pPr>
      <w:r>
        <w:t>Az óvodában, olyan időpontban jelenjék meg, hogy munkaidejének kezdetekor a munkavégzésre rendelkezésre álljon.</w:t>
      </w:r>
    </w:p>
    <w:p w:rsidR="0005599E" w:rsidRDefault="0005599E" w:rsidP="0005599E">
      <w:pPr>
        <w:numPr>
          <w:ilvl w:val="0"/>
          <w:numId w:val="38"/>
        </w:numPr>
        <w:jc w:val="both"/>
      </w:pPr>
      <w:r>
        <w:t>Ha munkáját betegség, vagy egyéb ok miatt nem kezdheti meg, távolmaradását jelezze vezetőjének, hogy helyettesítéséről időben gondoskodhasson. Munkaidő alatt csak a házban lévő vezető engedélyével hagyhatja el az óvodát.</w:t>
      </w:r>
    </w:p>
    <w:p w:rsidR="0005599E" w:rsidRDefault="0005599E" w:rsidP="0005599E">
      <w:pPr>
        <w:numPr>
          <w:ilvl w:val="0"/>
          <w:numId w:val="38"/>
        </w:numPr>
        <w:jc w:val="both"/>
      </w:pPr>
      <w:r>
        <w:t>Tevékenyen vegyen részt a minőségfejlesztés megvalósításában.</w:t>
      </w:r>
    </w:p>
    <w:p w:rsidR="0005599E" w:rsidRDefault="0005599E" w:rsidP="0005599E">
      <w:pPr>
        <w:numPr>
          <w:ilvl w:val="0"/>
          <w:numId w:val="38"/>
        </w:numPr>
        <w:jc w:val="both"/>
      </w:pPr>
      <w:r>
        <w:t>Alkotói módon működjön együtt az óvónőkkel.</w:t>
      </w:r>
    </w:p>
    <w:p w:rsidR="0005599E" w:rsidRDefault="0005599E" w:rsidP="0005599E">
      <w:pPr>
        <w:numPr>
          <w:ilvl w:val="0"/>
          <w:numId w:val="38"/>
        </w:numPr>
        <w:jc w:val="both"/>
      </w:pPr>
      <w:r>
        <w:t>Járuljon hozzá az óvoda jó munkahelyi légkörének kialakításához.</w:t>
      </w:r>
    </w:p>
    <w:p w:rsidR="0005599E" w:rsidRDefault="0005599E" w:rsidP="0005599E">
      <w:pPr>
        <w:numPr>
          <w:ilvl w:val="0"/>
          <w:numId w:val="38"/>
        </w:numPr>
        <w:jc w:val="both"/>
      </w:pPr>
      <w:r>
        <w:t>Az óvodai ünnepélyeken, hagyományokban aktívan közreműködik, a szervezési feladatokban a vezető és az óvónő útmutatásai szerint részt vesz.</w:t>
      </w:r>
    </w:p>
    <w:p w:rsidR="0005599E" w:rsidRDefault="0005599E" w:rsidP="0005599E">
      <w:pPr>
        <w:numPr>
          <w:ilvl w:val="0"/>
          <w:numId w:val="38"/>
        </w:numPr>
        <w:jc w:val="both"/>
      </w:pPr>
      <w:r>
        <w:t>Séták, kirándulások alkalmával az óvodapedagógusokat segítve kíséri a gyermekcsoportot, felügyelve a biztonságos közlekedésre a baleseti veszélyforrásokat figyeli, azokat haladéktalanul jelenti az óvodavezetőnek.</w:t>
      </w:r>
    </w:p>
    <w:p w:rsidR="0005599E" w:rsidRDefault="0005599E" w:rsidP="0005599E">
      <w:pPr>
        <w:numPr>
          <w:ilvl w:val="0"/>
          <w:numId w:val="38"/>
        </w:numPr>
        <w:jc w:val="both"/>
      </w:pPr>
      <w:r>
        <w:t>A környezet esztétikai rendjének megteremtésében aktívan közreműködik.</w:t>
      </w:r>
    </w:p>
    <w:p w:rsidR="0005599E" w:rsidRDefault="0005599E" w:rsidP="0005599E">
      <w:pPr>
        <w:numPr>
          <w:ilvl w:val="0"/>
          <w:numId w:val="38"/>
        </w:numPr>
        <w:jc w:val="both"/>
      </w:pPr>
      <w:r>
        <w:t>A rábízott növények, állatok napi gondozásban részt vesz.</w:t>
      </w:r>
    </w:p>
    <w:p w:rsidR="0005599E" w:rsidRDefault="0005599E" w:rsidP="0005599E">
      <w:pPr>
        <w:numPr>
          <w:ilvl w:val="0"/>
          <w:numId w:val="38"/>
        </w:numPr>
        <w:jc w:val="both"/>
      </w:pPr>
      <w:r>
        <w:t>A napközben megbetegedett gyermekeket felügyeli, ápolja, amíg a szülő érte nem jön.</w:t>
      </w:r>
    </w:p>
    <w:p w:rsidR="0005599E" w:rsidRDefault="0005599E" w:rsidP="00C66445">
      <w:pPr>
        <w:spacing w:after="240"/>
        <w:jc w:val="both"/>
        <w:rPr>
          <w:b/>
        </w:rPr>
      </w:pPr>
      <w:r>
        <w:rPr>
          <w:b/>
        </w:rPr>
        <w:lastRenderedPageBreak/>
        <w:t>A dajka egyéb feladatai:</w:t>
      </w:r>
    </w:p>
    <w:p w:rsidR="0005599E" w:rsidRDefault="0005599E" w:rsidP="0005599E">
      <w:pPr>
        <w:numPr>
          <w:ilvl w:val="0"/>
          <w:numId w:val="39"/>
        </w:numPr>
        <w:jc w:val="both"/>
      </w:pPr>
      <w:r>
        <w:t>Az óvoda előtti járdát, az udvart, az intézmény helyiségeit tisztán tartja.</w:t>
      </w:r>
    </w:p>
    <w:p w:rsidR="0005599E" w:rsidRDefault="0005599E" w:rsidP="0005599E">
      <w:pPr>
        <w:numPr>
          <w:ilvl w:val="0"/>
          <w:numId w:val="39"/>
        </w:numPr>
        <w:jc w:val="both"/>
      </w:pPr>
      <w:r>
        <w:t>Hetente végez fertőtlenítő takarítást.</w:t>
      </w:r>
    </w:p>
    <w:p w:rsidR="0005599E" w:rsidRDefault="0005599E" w:rsidP="0005599E">
      <w:pPr>
        <w:numPr>
          <w:ilvl w:val="0"/>
          <w:numId w:val="39"/>
        </w:numPr>
        <w:jc w:val="both"/>
      </w:pPr>
      <w:r>
        <w:t>A portalanítást mindennap elvégzi.</w:t>
      </w:r>
    </w:p>
    <w:p w:rsidR="0005599E" w:rsidRDefault="0005599E" w:rsidP="0005599E">
      <w:pPr>
        <w:numPr>
          <w:ilvl w:val="0"/>
          <w:numId w:val="39"/>
        </w:numPr>
        <w:jc w:val="both"/>
      </w:pPr>
      <w:r>
        <w:t>A játékeszközöket tisztán tartja, a szükséges fertőtlenítéseket igény szerint elvégzi.</w:t>
      </w:r>
    </w:p>
    <w:p w:rsidR="0005599E" w:rsidRDefault="0005599E" w:rsidP="0005599E">
      <w:pPr>
        <w:numPr>
          <w:ilvl w:val="0"/>
          <w:numId w:val="39"/>
        </w:numPr>
        <w:jc w:val="both"/>
      </w:pPr>
      <w:r>
        <w:t>A tisztítószereket elkülönítve a gyermekektől, biztonságos helyen tárolja.</w:t>
      </w:r>
    </w:p>
    <w:p w:rsidR="0005599E" w:rsidRDefault="0005599E" w:rsidP="0005599E">
      <w:pPr>
        <w:numPr>
          <w:ilvl w:val="0"/>
          <w:numId w:val="39"/>
        </w:numPr>
        <w:jc w:val="both"/>
      </w:pPr>
      <w:r>
        <w:t>A gyermekcsoport textíliáit mossa, vasalja, javítja.</w:t>
      </w:r>
    </w:p>
    <w:p w:rsidR="0005599E" w:rsidRDefault="0005599E" w:rsidP="0005599E">
      <w:pPr>
        <w:numPr>
          <w:ilvl w:val="0"/>
          <w:numId w:val="39"/>
        </w:numPr>
        <w:jc w:val="both"/>
      </w:pPr>
      <w:r>
        <w:t>Az ablakokat, ajtókat, bútorokat lemossa, tisztítja.</w:t>
      </w:r>
    </w:p>
    <w:p w:rsidR="0005599E" w:rsidRDefault="0005599E" w:rsidP="0005599E">
      <w:pPr>
        <w:numPr>
          <w:ilvl w:val="0"/>
          <w:numId w:val="39"/>
        </w:numPr>
        <w:jc w:val="both"/>
      </w:pPr>
      <w:r>
        <w:t>Gondozza az óvoda udvarát, a homokozók környékét felsöpri, nyáron locsolja a poros udvarrészeket reggeli és délutáni időszakban.</w:t>
      </w:r>
    </w:p>
    <w:p w:rsidR="0005599E" w:rsidRDefault="0005599E" w:rsidP="00C66445">
      <w:pPr>
        <w:numPr>
          <w:ilvl w:val="0"/>
          <w:numId w:val="39"/>
        </w:numPr>
        <w:spacing w:after="240"/>
        <w:ind w:left="357" w:hanging="357"/>
        <w:jc w:val="both"/>
      </w:pPr>
      <w:r>
        <w:t>A nyári takarítási szünetben elvégzi az éves nagytakarítást.</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9"/>
      </w:tblGrid>
      <w:tr w:rsidR="0005599E" w:rsidTr="00A5752E">
        <w:tc>
          <w:tcPr>
            <w:tcW w:w="8079" w:type="dxa"/>
            <w:shd w:val="pct10" w:color="auto" w:fill="auto"/>
          </w:tcPr>
          <w:p w:rsidR="0005599E" w:rsidRDefault="0005599E" w:rsidP="00A5752E">
            <w:pPr>
              <w:jc w:val="center"/>
              <w:rPr>
                <w:b/>
              </w:rPr>
            </w:pPr>
            <w:r>
              <w:rPr>
                <w:b/>
              </w:rPr>
              <w:t>Egyéb rendelkezések</w:t>
            </w:r>
          </w:p>
        </w:tc>
      </w:tr>
      <w:tr w:rsidR="0005599E" w:rsidTr="00A5752E">
        <w:tc>
          <w:tcPr>
            <w:tcW w:w="8079" w:type="dxa"/>
          </w:tcPr>
          <w:p w:rsidR="0005599E" w:rsidRDefault="0005599E" w:rsidP="00A5752E">
            <w:pPr>
              <w:jc w:val="both"/>
            </w:pPr>
            <w:r>
              <w:t>Az óvoda tárgyait és eszközeit felelősséggel használja és óvja, a biztonságtechnikai és tűzvédelmi előírásokat mindenkor betartja. A munkaviszonyából eredő kötelezettségének vétkes megszegésével okozott kárért kártérítési felelősséggel tartozik.</w:t>
            </w:r>
          </w:p>
        </w:tc>
      </w:tr>
      <w:tr w:rsidR="0005599E" w:rsidTr="00A5752E">
        <w:tc>
          <w:tcPr>
            <w:tcW w:w="8079" w:type="dxa"/>
          </w:tcPr>
          <w:p w:rsidR="0005599E" w:rsidRDefault="0005599E" w:rsidP="00A5752E">
            <w:pPr>
              <w:jc w:val="both"/>
            </w:pPr>
            <w:r>
              <w:t>A munkabeosztás alapján – az óvoda elhagyásakor – ellenőrzi az ajtók, ablakok bezárását.</w:t>
            </w:r>
          </w:p>
        </w:tc>
      </w:tr>
      <w:tr w:rsidR="0005599E" w:rsidTr="00A5752E">
        <w:tc>
          <w:tcPr>
            <w:tcW w:w="8079" w:type="dxa"/>
          </w:tcPr>
          <w:p w:rsidR="0005599E" w:rsidRDefault="0005599E" w:rsidP="00A5752E">
            <w:pPr>
              <w:jc w:val="both"/>
            </w:pPr>
            <w:r>
              <w:t>A munkatársi értekezleten részt vesz.</w:t>
            </w:r>
          </w:p>
        </w:tc>
      </w:tr>
      <w:tr w:rsidR="0005599E" w:rsidTr="00A5752E">
        <w:tc>
          <w:tcPr>
            <w:tcW w:w="8079" w:type="dxa"/>
          </w:tcPr>
          <w:p w:rsidR="0005599E" w:rsidRDefault="0005599E" w:rsidP="00A5752E">
            <w:pPr>
              <w:jc w:val="both"/>
            </w:pPr>
            <w:r>
              <w:t>A csoport textíliáival, evőeszközeivel, edényeivel a leltár szerint elszámol, vezeti a törésnaplóját.</w:t>
            </w:r>
          </w:p>
        </w:tc>
      </w:tr>
      <w:tr w:rsidR="0005599E" w:rsidTr="00A5752E">
        <w:tc>
          <w:tcPr>
            <w:tcW w:w="8079" w:type="dxa"/>
          </w:tcPr>
          <w:p w:rsidR="0005599E" w:rsidRDefault="0005599E" w:rsidP="00A5752E">
            <w:pPr>
              <w:jc w:val="both"/>
            </w:pPr>
            <w:r>
              <w:t>Tervezi és vezeti a felhasznált tisztító- és mosószer mennyiségét az óvoda vezetőjével.</w:t>
            </w:r>
          </w:p>
        </w:tc>
      </w:tr>
      <w:tr w:rsidR="0005599E" w:rsidTr="00A5752E">
        <w:tc>
          <w:tcPr>
            <w:tcW w:w="8079" w:type="dxa"/>
          </w:tcPr>
          <w:p w:rsidR="0005599E" w:rsidRDefault="0005599E" w:rsidP="00A5752E">
            <w:pPr>
              <w:jc w:val="both"/>
            </w:pPr>
            <w:r>
              <w:t>Munkakörülményeinek javításához szükséges tárgyi feltételek fejlesztéséhez a költségvetés tervezésénél javaslatot tehet.</w:t>
            </w:r>
          </w:p>
        </w:tc>
      </w:tr>
      <w:tr w:rsidR="0005599E" w:rsidTr="00A5752E">
        <w:tc>
          <w:tcPr>
            <w:tcW w:w="8079" w:type="dxa"/>
          </w:tcPr>
          <w:p w:rsidR="0005599E" w:rsidRDefault="0005599E" w:rsidP="00A5752E">
            <w:pPr>
              <w:jc w:val="both"/>
            </w:pPr>
            <w:r>
              <w:t>A gyerekekről pedagógiai információt, az óvoda belső életéről, gazdasági helyzetéről felvilágosítást nem adhat.</w:t>
            </w:r>
          </w:p>
        </w:tc>
      </w:tr>
      <w:tr w:rsidR="0005599E" w:rsidTr="00A5752E">
        <w:tc>
          <w:tcPr>
            <w:tcW w:w="8079" w:type="dxa"/>
          </w:tcPr>
          <w:p w:rsidR="0005599E" w:rsidRDefault="0005599E" w:rsidP="00A5752E">
            <w:pPr>
              <w:jc w:val="both"/>
            </w:pPr>
            <w:r>
              <w:t>Szükség esetén elvégzi azokat a munkakörébe tartozó feladatokat is, amellyel az óvoda vezetője időnként megbízza.</w:t>
            </w:r>
          </w:p>
        </w:tc>
      </w:tr>
      <w:tr w:rsidR="0005599E" w:rsidTr="00A5752E">
        <w:tc>
          <w:tcPr>
            <w:tcW w:w="8079" w:type="dxa"/>
          </w:tcPr>
          <w:p w:rsidR="0005599E" w:rsidRDefault="0005599E" w:rsidP="00A5752E">
            <w:pPr>
              <w:jc w:val="both"/>
            </w:pPr>
            <w:r>
              <w:t>Munkaidőben csak a legszükségesebb esetben használjon telefont, magánügyeit gyorsan, a munkafolyamat zavarása nélkül intézze el.</w:t>
            </w:r>
          </w:p>
        </w:tc>
      </w:tr>
    </w:tbl>
    <w:p w:rsidR="0005599E" w:rsidRPr="007C587D" w:rsidRDefault="0005599E" w:rsidP="00C66445">
      <w:pPr>
        <w:spacing w:before="240" w:after="240"/>
        <w:rPr>
          <w:szCs w:val="24"/>
        </w:rPr>
      </w:pPr>
      <w:r w:rsidRPr="007C587D">
        <w:rPr>
          <w:szCs w:val="24"/>
        </w:rPr>
        <w:t>A munkaköri leírásban foglaltakat megismertem, az abban foglaltak teljesítését rám nézve kötelezőnek tartom.</w:t>
      </w:r>
    </w:p>
    <w:p w:rsidR="0005599E" w:rsidRDefault="0005599E" w:rsidP="00C66445">
      <w:pPr>
        <w:spacing w:after="240"/>
        <w:rPr>
          <w:szCs w:val="24"/>
        </w:rPr>
      </w:pPr>
      <w:r w:rsidRPr="007C587D">
        <w:rPr>
          <w:szCs w:val="24"/>
        </w:rPr>
        <w:t>A munkaköri leírás egy példány</w:t>
      </w:r>
      <w:r w:rsidR="00C66445">
        <w:rPr>
          <w:szCs w:val="24"/>
        </w:rPr>
        <w:t>át átvettem.</w:t>
      </w:r>
    </w:p>
    <w:p w:rsidR="0005599E" w:rsidRDefault="0005599E" w:rsidP="00C66445">
      <w:pPr>
        <w:tabs>
          <w:tab w:val="center" w:pos="7371"/>
        </w:tabs>
        <w:jc w:val="both"/>
      </w:pPr>
      <w:r>
        <w:tab/>
        <w:t>…………………………………</w:t>
      </w:r>
    </w:p>
    <w:p w:rsidR="0005599E" w:rsidRDefault="0005599E" w:rsidP="00C66445">
      <w:pPr>
        <w:tabs>
          <w:tab w:val="center" w:pos="7371"/>
        </w:tabs>
        <w:jc w:val="both"/>
      </w:pPr>
      <w:r>
        <w:tab/>
        <w:t>munkavállaló</w:t>
      </w:r>
    </w:p>
    <w:p w:rsidR="0005599E" w:rsidRDefault="0005599E" w:rsidP="00C66445">
      <w:pPr>
        <w:spacing w:after="720"/>
        <w:jc w:val="both"/>
      </w:pPr>
      <w:r>
        <w:t>Dátum:</w:t>
      </w:r>
    </w:p>
    <w:p w:rsidR="0005599E" w:rsidRDefault="0005599E" w:rsidP="0005599E">
      <w:pPr>
        <w:jc w:val="both"/>
      </w:pPr>
      <w:r>
        <w:t>Kardoskút,</w:t>
      </w:r>
    </w:p>
    <w:p w:rsidR="007876AD" w:rsidRDefault="00C66445" w:rsidP="007876AD">
      <w:pPr>
        <w:tabs>
          <w:tab w:val="center" w:pos="7371"/>
        </w:tabs>
      </w:pPr>
      <w:r>
        <w:tab/>
        <w:t>…………………………………</w:t>
      </w:r>
    </w:p>
    <w:p w:rsidR="007876AD" w:rsidRDefault="007876AD" w:rsidP="007876AD">
      <w:pPr>
        <w:tabs>
          <w:tab w:val="center" w:pos="7371"/>
        </w:tabs>
      </w:pPr>
      <w:r>
        <w:tab/>
        <w:t>óvodavezető</w:t>
      </w:r>
    </w:p>
    <w:p w:rsidR="00C66445" w:rsidRDefault="00C66445">
      <w:pPr>
        <w:spacing w:after="200"/>
      </w:pPr>
      <w:r>
        <w:br w:type="page"/>
      </w:r>
    </w:p>
    <w:p w:rsidR="00FF13B7" w:rsidRDefault="00FF13B7" w:rsidP="00FB688A">
      <w:pPr>
        <w:autoSpaceDE w:val="0"/>
        <w:autoSpaceDN w:val="0"/>
        <w:adjustRightInd w:val="0"/>
        <w:spacing w:after="240" w:line="276" w:lineRule="auto"/>
        <w:jc w:val="both"/>
        <w:rPr>
          <w:rFonts w:cs="Times New Roman"/>
          <w:b/>
          <w:szCs w:val="24"/>
        </w:rPr>
      </w:pPr>
      <w:r>
        <w:rPr>
          <w:rFonts w:cs="Times New Roman"/>
          <w:b/>
          <w:szCs w:val="24"/>
        </w:rPr>
        <w:lastRenderedPageBreak/>
        <w:t>3. számú függelék</w:t>
      </w:r>
    </w:p>
    <w:p w:rsidR="00FF13B7" w:rsidRDefault="00FF13B7" w:rsidP="00C66445">
      <w:pPr>
        <w:autoSpaceDE w:val="0"/>
        <w:autoSpaceDN w:val="0"/>
        <w:adjustRightInd w:val="0"/>
        <w:spacing w:after="1680" w:line="276" w:lineRule="auto"/>
        <w:jc w:val="both"/>
        <w:rPr>
          <w:rFonts w:cs="Times New Roman"/>
          <w:b/>
          <w:sz w:val="28"/>
          <w:szCs w:val="28"/>
        </w:rPr>
      </w:pPr>
      <w:r>
        <w:rPr>
          <w:rFonts w:cs="Times New Roman"/>
          <w:b/>
          <w:sz w:val="28"/>
          <w:szCs w:val="28"/>
        </w:rPr>
        <w:t>Szervezeti vázrajz</w:t>
      </w:r>
    </w:p>
    <w:p w:rsidR="008C096E" w:rsidRPr="008C096E" w:rsidRDefault="00916579" w:rsidP="008C096E">
      <w:pPr>
        <w:spacing w:before="240" w:after="1440"/>
      </w:pPr>
      <w:r>
        <w:rPr>
          <w:noProof/>
          <w:lang w:eastAsia="hu-HU" w:bidi="ar-SA"/>
        </w:rPr>
        <w:pict>
          <v:shape id="_x0000_s1082" type="#_x0000_t32" style="position:absolute;margin-left:252.05pt;margin-top:20.15pt;width:51.15pt;height:0;z-index:251686912" o:connectortype="straight"/>
        </w:pict>
      </w:r>
      <w:r>
        <w:rPr>
          <w:noProof/>
          <w:lang w:eastAsia="hu-HU" w:bidi="ar-SA"/>
        </w:rPr>
        <w:pict>
          <v:shape id="_x0000_s1080" type="#_x0000_t32" style="position:absolute;margin-left:196.9pt;margin-top:38.7pt;width:92.25pt;height:115.3pt;z-index:251685888" o:connectortype="straight"/>
        </w:pict>
      </w:r>
      <w:r>
        <w:rPr>
          <w:noProof/>
          <w:lang w:eastAsia="hu-HU" w:bidi="ar-SA"/>
        </w:rPr>
        <w:pict>
          <v:shape id="_x0000_s1079" type="#_x0000_t32" style="position:absolute;margin-left:98.45pt;margin-top:38.7pt;width:35.85pt;height:79.3pt;flip:x;z-index:251684864" o:connectortype="straight"/>
        </w:pict>
      </w:r>
      <w:r>
        <w:rPr>
          <w:noProof/>
        </w:rPr>
        <w:pict>
          <v:shape id="_x0000_s1074" type="#_x0000_t202" style="position:absolute;margin-left:308.3pt;margin-top:6.3pt;width:144.4pt;height:21.75pt;z-index:25167974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">
            <v:textbox style="mso-next-textbox:#_x0000_s1074;mso-fit-shape-to-text:t">
              <w:txbxContent>
                <w:p w:rsidR="000F38BE" w:rsidRDefault="000F38BE" w:rsidP="008C096E">
                  <w:pPr>
                    <w:jc w:val="center"/>
                  </w:pPr>
                  <w:r>
                    <w:t>Szülői Közösség</w:t>
                  </w:r>
                </w:p>
              </w:txbxContent>
            </v:textbox>
            <w10:wrap type="square"/>
          </v:shape>
        </w:pict>
      </w:r>
      <w:r>
        <w:rPr>
          <w:noProof/>
        </w:rPr>
        <w:pict>
          <v:shape id="_x0000_s1071" type="#_x0000_t202" style="position:absolute;margin-left:62.55pt;margin-top:6.3pt;width:180.4pt;height:21.75pt;z-index:251676672;visibility:visible;mso-width-percent:400;mso-height-percent:200;mso-wrap-distance-top:3.6pt;mso-wrap-distance-bottom:3.6pt;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">
            <v:textbox style="mso-next-textbox:#_x0000_s1071;mso-fit-shape-to-text:t">
              <w:txbxContent>
                <w:p w:rsidR="000F38BE" w:rsidRDefault="000F38BE" w:rsidP="008C096E">
                  <w:pPr>
                    <w:jc w:val="center"/>
                  </w:pPr>
                  <w:r>
                    <w:t>Óvodavezető</w:t>
                  </w:r>
                </w:p>
              </w:txbxContent>
            </v:textbox>
            <w10:wrap type="square"/>
          </v:shape>
        </w:pict>
      </w:r>
    </w:p>
    <w:p w:rsidR="008C096E" w:rsidRDefault="00916579" w:rsidP="008C096E">
      <w:pPr>
        <w:pStyle w:val="NormlWeb"/>
        <w:spacing w:line="276" w:lineRule="auto"/>
        <w:jc w:val="both"/>
        <w:rPr>
          <w:rFonts w:eastAsiaTheme="minorHAnsi" w:cstheme="minorBidi"/>
          <w:szCs w:val="22"/>
          <w:lang w:eastAsia="en-US" w:bidi="en-US"/>
        </w:rPr>
      </w:pPr>
      <w:r>
        <w:rPr>
          <w:noProof/>
        </w:rPr>
        <w:pict>
          <v:shape id="_x0000_s1072" type="#_x0000_t202" style="position:absolute;left:0;text-align:left;margin-left:24.8pt;margin-top:36.1pt;width:138.9pt;height:21.75pt;z-index:251677696;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">
            <v:textbox style="mso-next-textbox:#_x0000_s1072;mso-fit-shape-to-text:t">
              <w:txbxContent>
                <w:p w:rsidR="000F38BE" w:rsidRDefault="000F38BE" w:rsidP="008C096E">
                  <w:pPr>
                    <w:jc w:val="center"/>
                  </w:pPr>
                  <w:r>
                    <w:t>Óvodapedagógus</w:t>
                  </w:r>
                </w:p>
              </w:txbxContent>
            </v:textbox>
            <w10:wrap type="square"/>
          </v:shape>
        </w:pict>
      </w:r>
    </w:p>
    <w:p w:rsidR="008C096E" w:rsidRPr="00C255B3" w:rsidRDefault="008C096E" w:rsidP="008C096E">
      <w:pPr>
        <w:pStyle w:val="NormlWeb"/>
        <w:spacing w:line="276" w:lineRule="auto"/>
        <w:jc w:val="both"/>
        <w:rPr>
          <w:bCs/>
        </w:rPr>
      </w:pPr>
    </w:p>
    <w:p w:rsidR="008C096E" w:rsidRDefault="00916579" w:rsidP="008C096E">
      <w:pPr>
        <w:widowControl w:val="0"/>
        <w:autoSpaceDE w:val="0"/>
        <w:autoSpaceDN w:val="0"/>
        <w:adjustRightInd w:val="0"/>
        <w:spacing w:line="276" w:lineRule="auto"/>
        <w:jc w:val="both"/>
      </w:pPr>
      <w:r>
        <w:rPr>
          <w:noProof/>
          <w:lang w:eastAsia="hu-HU" w:bidi="ar-SA"/>
        </w:rPr>
        <w:pict>
          <v:shape id="_x0000_s1083" type="#_x0000_t32" style="position:absolute;left:0;text-align:left;margin-left:118.7pt;margin-top:3.55pt;width:108.6pt;height:23.65pt;z-index:251687936" o:connectortype="straight"/>
        </w:pict>
      </w:r>
      <w:r>
        <w:rPr>
          <w:noProof/>
        </w:rPr>
        <w:pict>
          <v:shape id="_x0000_s1073" type="#_x0000_t202" style="position:absolute;left:0;text-align:left;margin-left:55.5pt;margin-top:18.3pt;width:132.1pt;height:22.6pt;z-index:25167872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">
            <v:textbox>
              <w:txbxContent>
                <w:p w:rsidR="000F38BE" w:rsidRDefault="000F38BE" w:rsidP="008C096E">
                  <w:pPr>
                    <w:jc w:val="center"/>
                  </w:pPr>
                  <w:r>
                    <w:t>Dajka</w:t>
                  </w:r>
                </w:p>
                <w:p w:rsidR="000F38BE" w:rsidRDefault="000F38BE" w:rsidP="008C096E">
                  <w:pPr>
                    <w:jc w:val="center"/>
                  </w:pPr>
                </w:p>
              </w:txbxContent>
            </v:textbox>
            <w10:wrap type="square"/>
          </v:shape>
        </w:pict>
      </w:r>
    </w:p>
    <w:p w:rsidR="008C096E" w:rsidRDefault="008C096E" w:rsidP="008C096E">
      <w:pPr>
        <w:spacing w:after="200"/>
        <w:rPr>
          <w:rFonts w:cs="Times New Roman"/>
          <w:szCs w:val="24"/>
        </w:rPr>
      </w:pPr>
    </w:p>
    <w:p w:rsidR="008C096E" w:rsidRPr="00FF13B7" w:rsidRDefault="008C096E" w:rsidP="00FB688A">
      <w:pPr>
        <w:autoSpaceDE w:val="0"/>
        <w:autoSpaceDN w:val="0"/>
        <w:adjustRightInd w:val="0"/>
        <w:spacing w:after="240" w:line="276" w:lineRule="auto"/>
        <w:jc w:val="both"/>
        <w:rPr>
          <w:rFonts w:cs="Times New Roman"/>
          <w:b/>
          <w:sz w:val="28"/>
          <w:szCs w:val="28"/>
        </w:rPr>
      </w:pPr>
    </w:p>
    <w:sectPr w:rsidR="008C096E" w:rsidRPr="00FF13B7" w:rsidSect="00E427BB">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579" w:rsidRDefault="00916579" w:rsidP="00E427BB">
      <w:r>
        <w:separator/>
      </w:r>
    </w:p>
  </w:endnote>
  <w:endnote w:type="continuationSeparator" w:id="0">
    <w:p w:rsidR="00916579" w:rsidRDefault="00916579" w:rsidP="00E42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2928297"/>
      <w:docPartObj>
        <w:docPartGallery w:val="Page Numbers (Bottom of Page)"/>
        <w:docPartUnique/>
      </w:docPartObj>
    </w:sdtPr>
    <w:sdtEndPr/>
    <w:sdtContent>
      <w:p w:rsidR="000F38BE" w:rsidRDefault="00916579">
        <w:pPr>
          <w:pStyle w:val="llb"/>
          <w:jc w:val="center"/>
        </w:pPr>
        <w:r>
          <w:fldChar w:fldCharType="begin"/>
        </w:r>
        <w:r>
          <w:instrText>PAGE   \* MERGEFORMAT</w:instrText>
        </w:r>
        <w:r>
          <w:fldChar w:fldCharType="separate"/>
        </w:r>
        <w:r w:rsidR="00505248">
          <w:rPr>
            <w:noProof/>
          </w:rPr>
          <w:t>29</w:t>
        </w:r>
        <w:r>
          <w:rPr>
            <w:noProof/>
          </w:rPr>
          <w:fldChar w:fldCharType="end"/>
        </w:r>
      </w:p>
    </w:sdtContent>
  </w:sdt>
  <w:p w:rsidR="000F38BE" w:rsidRDefault="000F38B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579" w:rsidRDefault="00916579" w:rsidP="00E427BB">
      <w:r>
        <w:separator/>
      </w:r>
    </w:p>
  </w:footnote>
  <w:footnote w:type="continuationSeparator" w:id="0">
    <w:p w:rsidR="00916579" w:rsidRDefault="00916579" w:rsidP="00E427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DE60076"/>
    <w:lvl w:ilvl="0">
      <w:start w:val="1"/>
      <w:numFmt w:val="bullet"/>
      <w:pStyle w:val="Felsorols2"/>
      <w:lvlText w:val=""/>
      <w:lvlJc w:val="left"/>
      <w:pPr>
        <w:tabs>
          <w:tab w:val="num" w:pos="643"/>
        </w:tabs>
        <w:ind w:left="643" w:hanging="360"/>
      </w:pPr>
      <w:rPr>
        <w:rFonts w:ascii="Symbol" w:hAnsi="Symbol" w:hint="default"/>
      </w:rPr>
    </w:lvl>
  </w:abstractNum>
  <w:abstractNum w:abstractNumId="1" w15:restartNumberingAfterBreak="0">
    <w:nsid w:val="017E7D97"/>
    <w:multiLevelType w:val="hybridMultilevel"/>
    <w:tmpl w:val="9B2A18D4"/>
    <w:lvl w:ilvl="0" w:tplc="FFFFFFFF">
      <w:start w:val="3"/>
      <w:numFmt w:val="bullet"/>
      <w:lvlText w:val="-"/>
      <w:lvlJc w:val="left"/>
      <w:pPr>
        <w:tabs>
          <w:tab w:val="num" w:pos="1260"/>
        </w:tabs>
        <w:ind w:left="126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8A6943"/>
    <w:multiLevelType w:val="hybridMultilevel"/>
    <w:tmpl w:val="EF1A6112"/>
    <w:lvl w:ilvl="0" w:tplc="FFFFFFFF">
      <w:start w:val="3"/>
      <w:numFmt w:val="bullet"/>
      <w:lvlText w:val="-"/>
      <w:lvlJc w:val="left"/>
      <w:pPr>
        <w:tabs>
          <w:tab w:val="num" w:pos="1260"/>
        </w:tabs>
        <w:ind w:left="126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5B4722C"/>
    <w:multiLevelType w:val="hybridMultilevel"/>
    <w:tmpl w:val="A768D780"/>
    <w:lvl w:ilvl="0" w:tplc="E75C303C">
      <w:start w:val="1"/>
      <w:numFmt w:val="bullet"/>
      <w:pStyle w:val="Felsorols"/>
      <w:lvlText w:val="–"/>
      <w:lvlJc w:val="left"/>
      <w:pPr>
        <w:ind w:left="643" w:hanging="360"/>
      </w:pPr>
      <w:rPr>
        <w:rFonts w:ascii="Times New Roman" w:hAnsi="Times New Roman" w:cs="Times New Roman" w:hint="default"/>
        <w:color w:val="auto"/>
        <w:sz w:val="28"/>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4" w15:restartNumberingAfterBreak="0">
    <w:nsid w:val="05E01609"/>
    <w:multiLevelType w:val="hybridMultilevel"/>
    <w:tmpl w:val="07C09478"/>
    <w:lvl w:ilvl="0" w:tplc="FFFFFFFF">
      <w:start w:val="3"/>
      <w:numFmt w:val="bullet"/>
      <w:lvlText w:val="-"/>
      <w:lvlJc w:val="left"/>
      <w:pPr>
        <w:tabs>
          <w:tab w:val="num" w:pos="1260"/>
        </w:tabs>
        <w:ind w:left="126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6604774"/>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D54FCD"/>
    <w:multiLevelType w:val="hybridMultilevel"/>
    <w:tmpl w:val="806E7672"/>
    <w:lvl w:ilvl="0" w:tplc="3DAC3A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C4202A6"/>
    <w:multiLevelType w:val="hybridMultilevel"/>
    <w:tmpl w:val="975AFE08"/>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900"/>
        </w:tabs>
        <w:ind w:left="900" w:hanging="360"/>
      </w:pPr>
      <w:rPr>
        <w:rFonts w:ascii="Courier New" w:hAnsi="Courier New" w:cs="Courier New" w:hint="default"/>
      </w:rPr>
    </w:lvl>
    <w:lvl w:ilvl="2" w:tplc="040E0005" w:tentative="1">
      <w:start w:val="1"/>
      <w:numFmt w:val="bullet"/>
      <w:lvlText w:val=""/>
      <w:lvlJc w:val="left"/>
      <w:pPr>
        <w:tabs>
          <w:tab w:val="num" w:pos="1620"/>
        </w:tabs>
        <w:ind w:left="1620" w:hanging="360"/>
      </w:pPr>
      <w:rPr>
        <w:rFonts w:ascii="Wingdings" w:hAnsi="Wingdings" w:hint="default"/>
      </w:rPr>
    </w:lvl>
    <w:lvl w:ilvl="3" w:tplc="040E0001" w:tentative="1">
      <w:start w:val="1"/>
      <w:numFmt w:val="bullet"/>
      <w:lvlText w:val=""/>
      <w:lvlJc w:val="left"/>
      <w:pPr>
        <w:tabs>
          <w:tab w:val="num" w:pos="2340"/>
        </w:tabs>
        <w:ind w:left="2340" w:hanging="360"/>
      </w:pPr>
      <w:rPr>
        <w:rFonts w:ascii="Symbol" w:hAnsi="Symbol" w:hint="default"/>
      </w:rPr>
    </w:lvl>
    <w:lvl w:ilvl="4" w:tplc="040E0003" w:tentative="1">
      <w:start w:val="1"/>
      <w:numFmt w:val="bullet"/>
      <w:lvlText w:val="o"/>
      <w:lvlJc w:val="left"/>
      <w:pPr>
        <w:tabs>
          <w:tab w:val="num" w:pos="3060"/>
        </w:tabs>
        <w:ind w:left="3060" w:hanging="360"/>
      </w:pPr>
      <w:rPr>
        <w:rFonts w:ascii="Courier New" w:hAnsi="Courier New" w:cs="Courier New" w:hint="default"/>
      </w:rPr>
    </w:lvl>
    <w:lvl w:ilvl="5" w:tplc="040E0005" w:tentative="1">
      <w:start w:val="1"/>
      <w:numFmt w:val="bullet"/>
      <w:lvlText w:val=""/>
      <w:lvlJc w:val="left"/>
      <w:pPr>
        <w:tabs>
          <w:tab w:val="num" w:pos="3780"/>
        </w:tabs>
        <w:ind w:left="3780" w:hanging="360"/>
      </w:pPr>
      <w:rPr>
        <w:rFonts w:ascii="Wingdings" w:hAnsi="Wingdings" w:hint="default"/>
      </w:rPr>
    </w:lvl>
    <w:lvl w:ilvl="6" w:tplc="040E0001" w:tentative="1">
      <w:start w:val="1"/>
      <w:numFmt w:val="bullet"/>
      <w:lvlText w:val=""/>
      <w:lvlJc w:val="left"/>
      <w:pPr>
        <w:tabs>
          <w:tab w:val="num" w:pos="4500"/>
        </w:tabs>
        <w:ind w:left="4500" w:hanging="360"/>
      </w:pPr>
      <w:rPr>
        <w:rFonts w:ascii="Symbol" w:hAnsi="Symbol" w:hint="default"/>
      </w:rPr>
    </w:lvl>
    <w:lvl w:ilvl="7" w:tplc="040E0003" w:tentative="1">
      <w:start w:val="1"/>
      <w:numFmt w:val="bullet"/>
      <w:lvlText w:val="o"/>
      <w:lvlJc w:val="left"/>
      <w:pPr>
        <w:tabs>
          <w:tab w:val="num" w:pos="5220"/>
        </w:tabs>
        <w:ind w:left="5220" w:hanging="360"/>
      </w:pPr>
      <w:rPr>
        <w:rFonts w:ascii="Courier New" w:hAnsi="Courier New" w:cs="Courier New" w:hint="default"/>
      </w:rPr>
    </w:lvl>
    <w:lvl w:ilvl="8" w:tplc="040E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0D663FAC"/>
    <w:multiLevelType w:val="hybridMultilevel"/>
    <w:tmpl w:val="7EF28A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4954205"/>
    <w:multiLevelType w:val="hybridMultilevel"/>
    <w:tmpl w:val="6E2ABA84"/>
    <w:lvl w:ilvl="0" w:tplc="FFFFFFFF">
      <w:start w:val="3"/>
      <w:numFmt w:val="bullet"/>
      <w:lvlText w:val="-"/>
      <w:lvlJc w:val="left"/>
      <w:pPr>
        <w:tabs>
          <w:tab w:val="num" w:pos="900"/>
        </w:tabs>
        <w:ind w:left="90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254BEA"/>
    <w:multiLevelType w:val="hybridMultilevel"/>
    <w:tmpl w:val="38823DB0"/>
    <w:lvl w:ilvl="0" w:tplc="FFFFFFFF">
      <w:start w:val="3"/>
      <w:numFmt w:val="bullet"/>
      <w:lvlText w:val="-"/>
      <w:lvlJc w:val="left"/>
      <w:pPr>
        <w:tabs>
          <w:tab w:val="num" w:pos="1260"/>
        </w:tabs>
        <w:ind w:left="126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1C82B1B"/>
    <w:multiLevelType w:val="hybridMultilevel"/>
    <w:tmpl w:val="EC6C70D2"/>
    <w:lvl w:ilvl="0" w:tplc="A21C83CC">
      <w:start w:val="201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35F3156"/>
    <w:multiLevelType w:val="hybridMultilevel"/>
    <w:tmpl w:val="BB483A36"/>
    <w:lvl w:ilvl="0" w:tplc="FFFFFFFF">
      <w:start w:val="3"/>
      <w:numFmt w:val="bullet"/>
      <w:lvlText w:val="-"/>
      <w:lvlJc w:val="left"/>
      <w:pPr>
        <w:tabs>
          <w:tab w:val="num" w:pos="900"/>
        </w:tabs>
        <w:ind w:left="90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7337D1"/>
    <w:multiLevelType w:val="multilevel"/>
    <w:tmpl w:val="19985DB2"/>
    <w:lvl w:ilvl="0">
      <w:start w:val="3"/>
      <w:numFmt w:val="bullet"/>
      <w:lvlText w:val="-"/>
      <w:lvlJc w:val="left"/>
      <w:pPr>
        <w:tabs>
          <w:tab w:val="num" w:pos="1260"/>
        </w:tabs>
        <w:ind w:left="126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2E0599"/>
    <w:multiLevelType w:val="hybridMultilevel"/>
    <w:tmpl w:val="9444611A"/>
    <w:lvl w:ilvl="0" w:tplc="3DAC3A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85D255D"/>
    <w:multiLevelType w:val="hybridMultilevel"/>
    <w:tmpl w:val="165E98FE"/>
    <w:lvl w:ilvl="0" w:tplc="FFFFFFFF">
      <w:start w:val="3"/>
      <w:numFmt w:val="bullet"/>
      <w:lvlText w:val="-"/>
      <w:lvlJc w:val="left"/>
      <w:pPr>
        <w:tabs>
          <w:tab w:val="num" w:pos="960"/>
        </w:tabs>
        <w:ind w:left="960" w:hanging="360"/>
      </w:pPr>
      <w:rPr>
        <w:rFonts w:ascii="Times New Roman" w:eastAsia="Times New Roman" w:hAnsi="Times New Roman" w:cs="Times New Roman"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8E45CCF"/>
    <w:multiLevelType w:val="hybridMultilevel"/>
    <w:tmpl w:val="ECBA367A"/>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900"/>
        </w:tabs>
        <w:ind w:left="900" w:hanging="360"/>
      </w:pPr>
      <w:rPr>
        <w:rFonts w:ascii="Courier New" w:hAnsi="Courier New" w:cs="Courier New" w:hint="default"/>
      </w:rPr>
    </w:lvl>
    <w:lvl w:ilvl="2" w:tplc="040E0005" w:tentative="1">
      <w:start w:val="1"/>
      <w:numFmt w:val="bullet"/>
      <w:lvlText w:val=""/>
      <w:lvlJc w:val="left"/>
      <w:pPr>
        <w:tabs>
          <w:tab w:val="num" w:pos="1620"/>
        </w:tabs>
        <w:ind w:left="1620" w:hanging="360"/>
      </w:pPr>
      <w:rPr>
        <w:rFonts w:ascii="Wingdings" w:hAnsi="Wingdings" w:hint="default"/>
      </w:rPr>
    </w:lvl>
    <w:lvl w:ilvl="3" w:tplc="040E0001" w:tentative="1">
      <w:start w:val="1"/>
      <w:numFmt w:val="bullet"/>
      <w:lvlText w:val=""/>
      <w:lvlJc w:val="left"/>
      <w:pPr>
        <w:tabs>
          <w:tab w:val="num" w:pos="2340"/>
        </w:tabs>
        <w:ind w:left="2340" w:hanging="360"/>
      </w:pPr>
      <w:rPr>
        <w:rFonts w:ascii="Symbol" w:hAnsi="Symbol" w:hint="default"/>
      </w:rPr>
    </w:lvl>
    <w:lvl w:ilvl="4" w:tplc="040E0003" w:tentative="1">
      <w:start w:val="1"/>
      <w:numFmt w:val="bullet"/>
      <w:lvlText w:val="o"/>
      <w:lvlJc w:val="left"/>
      <w:pPr>
        <w:tabs>
          <w:tab w:val="num" w:pos="3060"/>
        </w:tabs>
        <w:ind w:left="3060" w:hanging="360"/>
      </w:pPr>
      <w:rPr>
        <w:rFonts w:ascii="Courier New" w:hAnsi="Courier New" w:cs="Courier New" w:hint="default"/>
      </w:rPr>
    </w:lvl>
    <w:lvl w:ilvl="5" w:tplc="040E0005" w:tentative="1">
      <w:start w:val="1"/>
      <w:numFmt w:val="bullet"/>
      <w:lvlText w:val=""/>
      <w:lvlJc w:val="left"/>
      <w:pPr>
        <w:tabs>
          <w:tab w:val="num" w:pos="3780"/>
        </w:tabs>
        <w:ind w:left="3780" w:hanging="360"/>
      </w:pPr>
      <w:rPr>
        <w:rFonts w:ascii="Wingdings" w:hAnsi="Wingdings" w:hint="default"/>
      </w:rPr>
    </w:lvl>
    <w:lvl w:ilvl="6" w:tplc="040E0001" w:tentative="1">
      <w:start w:val="1"/>
      <w:numFmt w:val="bullet"/>
      <w:lvlText w:val=""/>
      <w:lvlJc w:val="left"/>
      <w:pPr>
        <w:tabs>
          <w:tab w:val="num" w:pos="4500"/>
        </w:tabs>
        <w:ind w:left="4500" w:hanging="360"/>
      </w:pPr>
      <w:rPr>
        <w:rFonts w:ascii="Symbol" w:hAnsi="Symbol" w:hint="default"/>
      </w:rPr>
    </w:lvl>
    <w:lvl w:ilvl="7" w:tplc="040E0003" w:tentative="1">
      <w:start w:val="1"/>
      <w:numFmt w:val="bullet"/>
      <w:lvlText w:val="o"/>
      <w:lvlJc w:val="left"/>
      <w:pPr>
        <w:tabs>
          <w:tab w:val="num" w:pos="5220"/>
        </w:tabs>
        <w:ind w:left="5220" w:hanging="360"/>
      </w:pPr>
      <w:rPr>
        <w:rFonts w:ascii="Courier New" w:hAnsi="Courier New" w:cs="Courier New" w:hint="default"/>
      </w:rPr>
    </w:lvl>
    <w:lvl w:ilvl="8" w:tplc="040E0005" w:tentative="1">
      <w:start w:val="1"/>
      <w:numFmt w:val="bullet"/>
      <w:lvlText w:val=""/>
      <w:lvlJc w:val="left"/>
      <w:pPr>
        <w:tabs>
          <w:tab w:val="num" w:pos="5940"/>
        </w:tabs>
        <w:ind w:left="5940" w:hanging="360"/>
      </w:pPr>
      <w:rPr>
        <w:rFonts w:ascii="Wingdings" w:hAnsi="Wingdings" w:hint="default"/>
      </w:rPr>
    </w:lvl>
  </w:abstractNum>
  <w:abstractNum w:abstractNumId="17" w15:restartNumberingAfterBreak="0">
    <w:nsid w:val="29182DDD"/>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A68175C"/>
    <w:multiLevelType w:val="hybridMultilevel"/>
    <w:tmpl w:val="B7583C20"/>
    <w:lvl w:ilvl="0" w:tplc="FFFFFFFF">
      <w:start w:val="3"/>
      <w:numFmt w:val="bullet"/>
      <w:lvlText w:val="-"/>
      <w:lvlJc w:val="left"/>
      <w:pPr>
        <w:tabs>
          <w:tab w:val="num" w:pos="1260"/>
        </w:tabs>
        <w:ind w:left="126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D3C2469"/>
    <w:multiLevelType w:val="hybridMultilevel"/>
    <w:tmpl w:val="09C8A9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4EA28C1"/>
    <w:multiLevelType w:val="hybridMultilevel"/>
    <w:tmpl w:val="E60AA1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84D2083"/>
    <w:multiLevelType w:val="hybridMultilevel"/>
    <w:tmpl w:val="DEC862D0"/>
    <w:lvl w:ilvl="0" w:tplc="78CEEB62">
      <w:start w:val="1"/>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372"/>
        </w:tabs>
        <w:ind w:left="-372" w:hanging="360"/>
      </w:pPr>
      <w:rPr>
        <w:rFonts w:ascii="Courier New" w:hAnsi="Courier New" w:cs="Courier New" w:hint="default"/>
      </w:rPr>
    </w:lvl>
    <w:lvl w:ilvl="2" w:tplc="040E0005" w:tentative="1">
      <w:start w:val="1"/>
      <w:numFmt w:val="bullet"/>
      <w:lvlText w:val=""/>
      <w:lvlJc w:val="left"/>
      <w:pPr>
        <w:tabs>
          <w:tab w:val="num" w:pos="348"/>
        </w:tabs>
        <w:ind w:left="348" w:hanging="360"/>
      </w:pPr>
      <w:rPr>
        <w:rFonts w:ascii="Wingdings" w:hAnsi="Wingdings" w:hint="default"/>
      </w:rPr>
    </w:lvl>
    <w:lvl w:ilvl="3" w:tplc="040E0001" w:tentative="1">
      <w:start w:val="1"/>
      <w:numFmt w:val="bullet"/>
      <w:lvlText w:val=""/>
      <w:lvlJc w:val="left"/>
      <w:pPr>
        <w:tabs>
          <w:tab w:val="num" w:pos="1068"/>
        </w:tabs>
        <w:ind w:left="1068" w:hanging="360"/>
      </w:pPr>
      <w:rPr>
        <w:rFonts w:ascii="Symbol" w:hAnsi="Symbol" w:hint="default"/>
      </w:rPr>
    </w:lvl>
    <w:lvl w:ilvl="4" w:tplc="040E0003" w:tentative="1">
      <w:start w:val="1"/>
      <w:numFmt w:val="bullet"/>
      <w:lvlText w:val="o"/>
      <w:lvlJc w:val="left"/>
      <w:pPr>
        <w:tabs>
          <w:tab w:val="num" w:pos="1788"/>
        </w:tabs>
        <w:ind w:left="1788" w:hanging="360"/>
      </w:pPr>
      <w:rPr>
        <w:rFonts w:ascii="Courier New" w:hAnsi="Courier New" w:cs="Courier New" w:hint="default"/>
      </w:rPr>
    </w:lvl>
    <w:lvl w:ilvl="5" w:tplc="040E0005" w:tentative="1">
      <w:start w:val="1"/>
      <w:numFmt w:val="bullet"/>
      <w:lvlText w:val=""/>
      <w:lvlJc w:val="left"/>
      <w:pPr>
        <w:tabs>
          <w:tab w:val="num" w:pos="2508"/>
        </w:tabs>
        <w:ind w:left="2508" w:hanging="360"/>
      </w:pPr>
      <w:rPr>
        <w:rFonts w:ascii="Wingdings" w:hAnsi="Wingdings" w:hint="default"/>
      </w:rPr>
    </w:lvl>
    <w:lvl w:ilvl="6" w:tplc="040E0001" w:tentative="1">
      <w:start w:val="1"/>
      <w:numFmt w:val="bullet"/>
      <w:lvlText w:val=""/>
      <w:lvlJc w:val="left"/>
      <w:pPr>
        <w:tabs>
          <w:tab w:val="num" w:pos="3228"/>
        </w:tabs>
        <w:ind w:left="3228" w:hanging="360"/>
      </w:pPr>
      <w:rPr>
        <w:rFonts w:ascii="Symbol" w:hAnsi="Symbol" w:hint="default"/>
      </w:rPr>
    </w:lvl>
    <w:lvl w:ilvl="7" w:tplc="040E0003" w:tentative="1">
      <w:start w:val="1"/>
      <w:numFmt w:val="bullet"/>
      <w:lvlText w:val="o"/>
      <w:lvlJc w:val="left"/>
      <w:pPr>
        <w:tabs>
          <w:tab w:val="num" w:pos="3948"/>
        </w:tabs>
        <w:ind w:left="3948" w:hanging="360"/>
      </w:pPr>
      <w:rPr>
        <w:rFonts w:ascii="Courier New" w:hAnsi="Courier New" w:cs="Courier New" w:hint="default"/>
      </w:rPr>
    </w:lvl>
    <w:lvl w:ilvl="8" w:tplc="040E0005" w:tentative="1">
      <w:start w:val="1"/>
      <w:numFmt w:val="bullet"/>
      <w:lvlText w:val=""/>
      <w:lvlJc w:val="left"/>
      <w:pPr>
        <w:tabs>
          <w:tab w:val="num" w:pos="4668"/>
        </w:tabs>
        <w:ind w:left="4668" w:hanging="360"/>
      </w:pPr>
      <w:rPr>
        <w:rFonts w:ascii="Wingdings" w:hAnsi="Wingdings" w:hint="default"/>
      </w:rPr>
    </w:lvl>
  </w:abstractNum>
  <w:abstractNum w:abstractNumId="22" w15:restartNumberingAfterBreak="0">
    <w:nsid w:val="396D52DF"/>
    <w:multiLevelType w:val="hybridMultilevel"/>
    <w:tmpl w:val="E522F93E"/>
    <w:lvl w:ilvl="0" w:tplc="FFFFFFFF">
      <w:start w:val="3"/>
      <w:numFmt w:val="bullet"/>
      <w:lvlText w:val="-"/>
      <w:lvlJc w:val="left"/>
      <w:pPr>
        <w:tabs>
          <w:tab w:val="num" w:pos="987"/>
        </w:tabs>
        <w:ind w:left="987" w:hanging="360"/>
      </w:pPr>
      <w:rPr>
        <w:rFonts w:ascii="Times New Roman" w:eastAsia="Times New Roman" w:hAnsi="Times New Roman" w:cs="Times New Roman" w:hint="default"/>
      </w:rPr>
    </w:lvl>
    <w:lvl w:ilvl="1" w:tplc="FFFFFFFF">
      <w:start w:val="3"/>
      <w:numFmt w:val="bullet"/>
      <w:lvlText w:val="-"/>
      <w:lvlJc w:val="left"/>
      <w:pPr>
        <w:tabs>
          <w:tab w:val="num" w:pos="1500"/>
        </w:tabs>
        <w:ind w:left="1500" w:hanging="360"/>
      </w:pPr>
      <w:rPr>
        <w:rFonts w:ascii="Times New Roman" w:eastAsia="Times New Roman" w:hAnsi="Times New Roman" w:cs="Times New Roman"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3A337B89"/>
    <w:multiLevelType w:val="hybridMultilevel"/>
    <w:tmpl w:val="1BA60130"/>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900"/>
        </w:tabs>
        <w:ind w:left="900" w:hanging="360"/>
      </w:pPr>
      <w:rPr>
        <w:rFonts w:ascii="Courier New" w:hAnsi="Courier New" w:cs="Courier New" w:hint="default"/>
      </w:rPr>
    </w:lvl>
    <w:lvl w:ilvl="2" w:tplc="040E0005" w:tentative="1">
      <w:start w:val="1"/>
      <w:numFmt w:val="bullet"/>
      <w:lvlText w:val=""/>
      <w:lvlJc w:val="left"/>
      <w:pPr>
        <w:tabs>
          <w:tab w:val="num" w:pos="1620"/>
        </w:tabs>
        <w:ind w:left="1620" w:hanging="360"/>
      </w:pPr>
      <w:rPr>
        <w:rFonts w:ascii="Wingdings" w:hAnsi="Wingdings" w:hint="default"/>
      </w:rPr>
    </w:lvl>
    <w:lvl w:ilvl="3" w:tplc="040E0001" w:tentative="1">
      <w:start w:val="1"/>
      <w:numFmt w:val="bullet"/>
      <w:lvlText w:val=""/>
      <w:lvlJc w:val="left"/>
      <w:pPr>
        <w:tabs>
          <w:tab w:val="num" w:pos="2340"/>
        </w:tabs>
        <w:ind w:left="2340" w:hanging="360"/>
      </w:pPr>
      <w:rPr>
        <w:rFonts w:ascii="Symbol" w:hAnsi="Symbol" w:hint="default"/>
      </w:rPr>
    </w:lvl>
    <w:lvl w:ilvl="4" w:tplc="040E0003" w:tentative="1">
      <w:start w:val="1"/>
      <w:numFmt w:val="bullet"/>
      <w:lvlText w:val="o"/>
      <w:lvlJc w:val="left"/>
      <w:pPr>
        <w:tabs>
          <w:tab w:val="num" w:pos="3060"/>
        </w:tabs>
        <w:ind w:left="3060" w:hanging="360"/>
      </w:pPr>
      <w:rPr>
        <w:rFonts w:ascii="Courier New" w:hAnsi="Courier New" w:cs="Courier New" w:hint="default"/>
      </w:rPr>
    </w:lvl>
    <w:lvl w:ilvl="5" w:tplc="040E0005" w:tentative="1">
      <w:start w:val="1"/>
      <w:numFmt w:val="bullet"/>
      <w:lvlText w:val=""/>
      <w:lvlJc w:val="left"/>
      <w:pPr>
        <w:tabs>
          <w:tab w:val="num" w:pos="3780"/>
        </w:tabs>
        <w:ind w:left="3780" w:hanging="360"/>
      </w:pPr>
      <w:rPr>
        <w:rFonts w:ascii="Wingdings" w:hAnsi="Wingdings" w:hint="default"/>
      </w:rPr>
    </w:lvl>
    <w:lvl w:ilvl="6" w:tplc="040E0001" w:tentative="1">
      <w:start w:val="1"/>
      <w:numFmt w:val="bullet"/>
      <w:lvlText w:val=""/>
      <w:lvlJc w:val="left"/>
      <w:pPr>
        <w:tabs>
          <w:tab w:val="num" w:pos="4500"/>
        </w:tabs>
        <w:ind w:left="4500" w:hanging="360"/>
      </w:pPr>
      <w:rPr>
        <w:rFonts w:ascii="Symbol" w:hAnsi="Symbol" w:hint="default"/>
      </w:rPr>
    </w:lvl>
    <w:lvl w:ilvl="7" w:tplc="040E0003" w:tentative="1">
      <w:start w:val="1"/>
      <w:numFmt w:val="bullet"/>
      <w:lvlText w:val="o"/>
      <w:lvlJc w:val="left"/>
      <w:pPr>
        <w:tabs>
          <w:tab w:val="num" w:pos="5220"/>
        </w:tabs>
        <w:ind w:left="5220" w:hanging="360"/>
      </w:pPr>
      <w:rPr>
        <w:rFonts w:ascii="Courier New" w:hAnsi="Courier New" w:cs="Courier New" w:hint="default"/>
      </w:rPr>
    </w:lvl>
    <w:lvl w:ilvl="8" w:tplc="040E0005" w:tentative="1">
      <w:start w:val="1"/>
      <w:numFmt w:val="bullet"/>
      <w:lvlText w:val=""/>
      <w:lvlJc w:val="left"/>
      <w:pPr>
        <w:tabs>
          <w:tab w:val="num" w:pos="5940"/>
        </w:tabs>
        <w:ind w:left="5940" w:hanging="360"/>
      </w:pPr>
      <w:rPr>
        <w:rFonts w:ascii="Wingdings" w:hAnsi="Wingdings" w:hint="default"/>
      </w:rPr>
    </w:lvl>
  </w:abstractNum>
  <w:abstractNum w:abstractNumId="24" w15:restartNumberingAfterBreak="0">
    <w:nsid w:val="3D400762"/>
    <w:multiLevelType w:val="hybridMultilevel"/>
    <w:tmpl w:val="B992BA34"/>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5" w15:restartNumberingAfterBreak="0">
    <w:nsid w:val="3F515990"/>
    <w:multiLevelType w:val="hybridMultilevel"/>
    <w:tmpl w:val="DCC045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40346D"/>
    <w:multiLevelType w:val="hybridMultilevel"/>
    <w:tmpl w:val="E640E1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9E16B8"/>
    <w:multiLevelType w:val="hybridMultilevel"/>
    <w:tmpl w:val="DBC81F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52F5B94"/>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8C318FF"/>
    <w:multiLevelType w:val="hybridMultilevel"/>
    <w:tmpl w:val="F1B8E262"/>
    <w:lvl w:ilvl="0" w:tplc="721C1480">
      <w:start w:val="1"/>
      <w:numFmt w:val="bullet"/>
      <w:suff w:val="space"/>
      <w:lvlText w:val="-"/>
      <w:lvlJc w:val="left"/>
      <w:pPr>
        <w:ind w:left="454" w:hanging="17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BF7AF3"/>
    <w:multiLevelType w:val="hybridMultilevel"/>
    <w:tmpl w:val="04A0D556"/>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900"/>
        </w:tabs>
        <w:ind w:left="900" w:hanging="360"/>
      </w:pPr>
      <w:rPr>
        <w:rFonts w:ascii="Courier New" w:hAnsi="Courier New" w:cs="Courier New" w:hint="default"/>
      </w:rPr>
    </w:lvl>
    <w:lvl w:ilvl="2" w:tplc="040E0005" w:tentative="1">
      <w:start w:val="1"/>
      <w:numFmt w:val="bullet"/>
      <w:lvlText w:val=""/>
      <w:lvlJc w:val="left"/>
      <w:pPr>
        <w:tabs>
          <w:tab w:val="num" w:pos="1620"/>
        </w:tabs>
        <w:ind w:left="1620" w:hanging="360"/>
      </w:pPr>
      <w:rPr>
        <w:rFonts w:ascii="Wingdings" w:hAnsi="Wingdings" w:hint="default"/>
      </w:rPr>
    </w:lvl>
    <w:lvl w:ilvl="3" w:tplc="040E0001" w:tentative="1">
      <w:start w:val="1"/>
      <w:numFmt w:val="bullet"/>
      <w:lvlText w:val=""/>
      <w:lvlJc w:val="left"/>
      <w:pPr>
        <w:tabs>
          <w:tab w:val="num" w:pos="2340"/>
        </w:tabs>
        <w:ind w:left="2340" w:hanging="360"/>
      </w:pPr>
      <w:rPr>
        <w:rFonts w:ascii="Symbol" w:hAnsi="Symbol" w:hint="default"/>
      </w:rPr>
    </w:lvl>
    <w:lvl w:ilvl="4" w:tplc="040E0003" w:tentative="1">
      <w:start w:val="1"/>
      <w:numFmt w:val="bullet"/>
      <w:lvlText w:val="o"/>
      <w:lvlJc w:val="left"/>
      <w:pPr>
        <w:tabs>
          <w:tab w:val="num" w:pos="3060"/>
        </w:tabs>
        <w:ind w:left="3060" w:hanging="360"/>
      </w:pPr>
      <w:rPr>
        <w:rFonts w:ascii="Courier New" w:hAnsi="Courier New" w:cs="Courier New" w:hint="default"/>
      </w:rPr>
    </w:lvl>
    <w:lvl w:ilvl="5" w:tplc="040E0005" w:tentative="1">
      <w:start w:val="1"/>
      <w:numFmt w:val="bullet"/>
      <w:lvlText w:val=""/>
      <w:lvlJc w:val="left"/>
      <w:pPr>
        <w:tabs>
          <w:tab w:val="num" w:pos="3780"/>
        </w:tabs>
        <w:ind w:left="3780" w:hanging="360"/>
      </w:pPr>
      <w:rPr>
        <w:rFonts w:ascii="Wingdings" w:hAnsi="Wingdings" w:hint="default"/>
      </w:rPr>
    </w:lvl>
    <w:lvl w:ilvl="6" w:tplc="040E0001" w:tentative="1">
      <w:start w:val="1"/>
      <w:numFmt w:val="bullet"/>
      <w:lvlText w:val=""/>
      <w:lvlJc w:val="left"/>
      <w:pPr>
        <w:tabs>
          <w:tab w:val="num" w:pos="4500"/>
        </w:tabs>
        <w:ind w:left="4500" w:hanging="360"/>
      </w:pPr>
      <w:rPr>
        <w:rFonts w:ascii="Symbol" w:hAnsi="Symbol" w:hint="default"/>
      </w:rPr>
    </w:lvl>
    <w:lvl w:ilvl="7" w:tplc="040E0003" w:tentative="1">
      <w:start w:val="1"/>
      <w:numFmt w:val="bullet"/>
      <w:lvlText w:val="o"/>
      <w:lvlJc w:val="left"/>
      <w:pPr>
        <w:tabs>
          <w:tab w:val="num" w:pos="5220"/>
        </w:tabs>
        <w:ind w:left="5220" w:hanging="360"/>
      </w:pPr>
      <w:rPr>
        <w:rFonts w:ascii="Courier New" w:hAnsi="Courier New" w:cs="Courier New" w:hint="default"/>
      </w:rPr>
    </w:lvl>
    <w:lvl w:ilvl="8" w:tplc="040E0005" w:tentative="1">
      <w:start w:val="1"/>
      <w:numFmt w:val="bullet"/>
      <w:lvlText w:val=""/>
      <w:lvlJc w:val="left"/>
      <w:pPr>
        <w:tabs>
          <w:tab w:val="num" w:pos="5940"/>
        </w:tabs>
        <w:ind w:left="5940" w:hanging="360"/>
      </w:pPr>
      <w:rPr>
        <w:rFonts w:ascii="Wingdings" w:hAnsi="Wingdings" w:hint="default"/>
      </w:rPr>
    </w:lvl>
  </w:abstractNum>
  <w:abstractNum w:abstractNumId="31" w15:restartNumberingAfterBreak="0">
    <w:nsid w:val="4F151EEA"/>
    <w:multiLevelType w:val="hybridMultilevel"/>
    <w:tmpl w:val="5ED0D28E"/>
    <w:lvl w:ilvl="0" w:tplc="29481B84">
      <w:start w:val="1"/>
      <w:numFmt w:val="bullet"/>
      <w:lvlText w:val="-"/>
      <w:lvlJc w:val="left"/>
      <w:pPr>
        <w:ind w:left="720" w:hanging="360"/>
      </w:pPr>
      <w:rPr>
        <w:rFonts w:hAnsi="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63B55A1"/>
    <w:multiLevelType w:val="hybridMultilevel"/>
    <w:tmpl w:val="70D650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895207F"/>
    <w:multiLevelType w:val="hybridMultilevel"/>
    <w:tmpl w:val="A5F0614C"/>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260"/>
        </w:tabs>
        <w:ind w:left="1260" w:hanging="360"/>
      </w:pPr>
      <w:rPr>
        <w:rFonts w:ascii="Courier New" w:hAnsi="Courier New" w:cs="Courier New" w:hint="default"/>
      </w:rPr>
    </w:lvl>
    <w:lvl w:ilvl="2" w:tplc="040E0005" w:tentative="1">
      <w:start w:val="1"/>
      <w:numFmt w:val="bullet"/>
      <w:lvlText w:val=""/>
      <w:lvlJc w:val="left"/>
      <w:pPr>
        <w:tabs>
          <w:tab w:val="num" w:pos="1980"/>
        </w:tabs>
        <w:ind w:left="1980" w:hanging="360"/>
      </w:pPr>
      <w:rPr>
        <w:rFonts w:ascii="Wingdings" w:hAnsi="Wingdings" w:hint="default"/>
      </w:rPr>
    </w:lvl>
    <w:lvl w:ilvl="3" w:tplc="040E0001" w:tentative="1">
      <w:start w:val="1"/>
      <w:numFmt w:val="bullet"/>
      <w:lvlText w:val=""/>
      <w:lvlJc w:val="left"/>
      <w:pPr>
        <w:tabs>
          <w:tab w:val="num" w:pos="2700"/>
        </w:tabs>
        <w:ind w:left="2700" w:hanging="360"/>
      </w:pPr>
      <w:rPr>
        <w:rFonts w:ascii="Symbol" w:hAnsi="Symbol" w:hint="default"/>
      </w:rPr>
    </w:lvl>
    <w:lvl w:ilvl="4" w:tplc="040E0003" w:tentative="1">
      <w:start w:val="1"/>
      <w:numFmt w:val="bullet"/>
      <w:lvlText w:val="o"/>
      <w:lvlJc w:val="left"/>
      <w:pPr>
        <w:tabs>
          <w:tab w:val="num" w:pos="3420"/>
        </w:tabs>
        <w:ind w:left="3420" w:hanging="360"/>
      </w:pPr>
      <w:rPr>
        <w:rFonts w:ascii="Courier New" w:hAnsi="Courier New" w:cs="Courier New" w:hint="default"/>
      </w:rPr>
    </w:lvl>
    <w:lvl w:ilvl="5" w:tplc="040E0005" w:tentative="1">
      <w:start w:val="1"/>
      <w:numFmt w:val="bullet"/>
      <w:lvlText w:val=""/>
      <w:lvlJc w:val="left"/>
      <w:pPr>
        <w:tabs>
          <w:tab w:val="num" w:pos="4140"/>
        </w:tabs>
        <w:ind w:left="4140" w:hanging="360"/>
      </w:pPr>
      <w:rPr>
        <w:rFonts w:ascii="Wingdings" w:hAnsi="Wingdings" w:hint="default"/>
      </w:rPr>
    </w:lvl>
    <w:lvl w:ilvl="6" w:tplc="040E0001" w:tentative="1">
      <w:start w:val="1"/>
      <w:numFmt w:val="bullet"/>
      <w:lvlText w:val=""/>
      <w:lvlJc w:val="left"/>
      <w:pPr>
        <w:tabs>
          <w:tab w:val="num" w:pos="4860"/>
        </w:tabs>
        <w:ind w:left="4860" w:hanging="360"/>
      </w:pPr>
      <w:rPr>
        <w:rFonts w:ascii="Symbol" w:hAnsi="Symbol" w:hint="default"/>
      </w:rPr>
    </w:lvl>
    <w:lvl w:ilvl="7" w:tplc="040E0003" w:tentative="1">
      <w:start w:val="1"/>
      <w:numFmt w:val="bullet"/>
      <w:lvlText w:val="o"/>
      <w:lvlJc w:val="left"/>
      <w:pPr>
        <w:tabs>
          <w:tab w:val="num" w:pos="5580"/>
        </w:tabs>
        <w:ind w:left="5580" w:hanging="360"/>
      </w:pPr>
      <w:rPr>
        <w:rFonts w:ascii="Courier New" w:hAnsi="Courier New" w:cs="Courier New" w:hint="default"/>
      </w:rPr>
    </w:lvl>
    <w:lvl w:ilvl="8" w:tplc="040E0005" w:tentative="1">
      <w:start w:val="1"/>
      <w:numFmt w:val="bullet"/>
      <w:lvlText w:val=""/>
      <w:lvlJc w:val="left"/>
      <w:pPr>
        <w:tabs>
          <w:tab w:val="num" w:pos="6300"/>
        </w:tabs>
        <w:ind w:left="6300" w:hanging="360"/>
      </w:pPr>
      <w:rPr>
        <w:rFonts w:ascii="Wingdings" w:hAnsi="Wingdings" w:hint="default"/>
      </w:rPr>
    </w:lvl>
  </w:abstractNum>
  <w:abstractNum w:abstractNumId="34" w15:restartNumberingAfterBreak="0">
    <w:nsid w:val="58ED4E26"/>
    <w:multiLevelType w:val="hybridMultilevel"/>
    <w:tmpl w:val="B9AA4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A634C7C"/>
    <w:multiLevelType w:val="hybridMultilevel"/>
    <w:tmpl w:val="42EA83C0"/>
    <w:lvl w:ilvl="0" w:tplc="6FB85474">
      <w:numFmt w:val="bullet"/>
      <w:lvlText w:val="-"/>
      <w:lvlJc w:val="left"/>
      <w:pPr>
        <w:tabs>
          <w:tab w:val="num" w:pos="1065"/>
        </w:tabs>
        <w:ind w:left="1065" w:hanging="360"/>
      </w:pPr>
      <w:rPr>
        <w:rFonts w:ascii="Times New Roman" w:eastAsia="Times New Roman" w:hAnsi="Times New Roman" w:hint="default"/>
      </w:rPr>
    </w:lvl>
    <w:lvl w:ilvl="1" w:tplc="040E0003" w:tentative="1">
      <w:start w:val="1"/>
      <w:numFmt w:val="bullet"/>
      <w:lvlText w:val="o"/>
      <w:lvlJc w:val="left"/>
      <w:pPr>
        <w:tabs>
          <w:tab w:val="num" w:pos="1785"/>
        </w:tabs>
        <w:ind w:left="1785" w:hanging="360"/>
      </w:pPr>
      <w:rPr>
        <w:rFonts w:ascii="Courier New" w:hAnsi="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36" w15:restartNumberingAfterBreak="0">
    <w:nsid w:val="61275A81"/>
    <w:multiLevelType w:val="hybridMultilevel"/>
    <w:tmpl w:val="B470C6EC"/>
    <w:lvl w:ilvl="0" w:tplc="1FD0B6B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FA3E85"/>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86E0C12"/>
    <w:multiLevelType w:val="hybridMultilevel"/>
    <w:tmpl w:val="8C96E03E"/>
    <w:lvl w:ilvl="0" w:tplc="FFFFFFFF">
      <w:start w:val="3"/>
      <w:numFmt w:val="bullet"/>
      <w:lvlText w:val="-"/>
      <w:lvlJc w:val="left"/>
      <w:pPr>
        <w:tabs>
          <w:tab w:val="num" w:pos="1260"/>
        </w:tabs>
        <w:ind w:left="126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9C62B1C"/>
    <w:multiLevelType w:val="hybridMultilevel"/>
    <w:tmpl w:val="DA4AF688"/>
    <w:lvl w:ilvl="0" w:tplc="3DAC3A6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AB161AA"/>
    <w:multiLevelType w:val="hybridMultilevel"/>
    <w:tmpl w:val="057A8F68"/>
    <w:lvl w:ilvl="0" w:tplc="FFFFFFFF">
      <w:start w:val="3"/>
      <w:numFmt w:val="bullet"/>
      <w:lvlText w:val="-"/>
      <w:lvlJc w:val="left"/>
      <w:pPr>
        <w:tabs>
          <w:tab w:val="num" w:pos="900"/>
        </w:tabs>
        <w:ind w:left="90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8B07F4"/>
    <w:multiLevelType w:val="hybridMultilevel"/>
    <w:tmpl w:val="8EB4F64E"/>
    <w:lvl w:ilvl="0" w:tplc="A21C83CC">
      <w:start w:val="201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09D1A03"/>
    <w:multiLevelType w:val="hybridMultilevel"/>
    <w:tmpl w:val="36B4E1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47343C0"/>
    <w:multiLevelType w:val="hybridMultilevel"/>
    <w:tmpl w:val="AE86EF6E"/>
    <w:lvl w:ilvl="0" w:tplc="FFFFFFFF">
      <w:start w:val="3"/>
      <w:numFmt w:val="bullet"/>
      <w:lvlText w:val="-"/>
      <w:lvlJc w:val="left"/>
      <w:pPr>
        <w:tabs>
          <w:tab w:val="num" w:pos="1260"/>
        </w:tabs>
        <w:ind w:left="1260" w:hanging="360"/>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9E77765"/>
    <w:multiLevelType w:val="hybridMultilevel"/>
    <w:tmpl w:val="77A20962"/>
    <w:lvl w:ilvl="0" w:tplc="FFFFFFFF">
      <w:start w:val="3"/>
      <w:numFmt w:val="bullet"/>
      <w:lvlText w:val="-"/>
      <w:lvlJc w:val="left"/>
      <w:pPr>
        <w:tabs>
          <w:tab w:val="num" w:pos="900"/>
        </w:tabs>
        <w:ind w:left="90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F62C81"/>
    <w:multiLevelType w:val="hybridMultilevel"/>
    <w:tmpl w:val="35C2E3C6"/>
    <w:lvl w:ilvl="0" w:tplc="FFFFFFFF">
      <w:start w:val="3"/>
      <w:numFmt w:val="bullet"/>
      <w:lvlText w:val="-"/>
      <w:lvlJc w:val="left"/>
      <w:pPr>
        <w:tabs>
          <w:tab w:val="num" w:pos="900"/>
        </w:tabs>
        <w:ind w:left="900" w:hanging="360"/>
      </w:pPr>
      <w:rPr>
        <w:rFonts w:ascii="Times New Roman" w:eastAsia="Times New Roman" w:hAnsi="Times New Roman" w:cs="Times New Roman" w:hint="default"/>
      </w:rPr>
    </w:lvl>
    <w:lvl w:ilvl="1" w:tplc="040E0003" w:tentative="1">
      <w:start w:val="1"/>
      <w:numFmt w:val="bullet"/>
      <w:lvlText w:val="o"/>
      <w:lvlJc w:val="left"/>
      <w:pPr>
        <w:tabs>
          <w:tab w:val="num" w:pos="1233"/>
        </w:tabs>
        <w:ind w:left="1233" w:hanging="360"/>
      </w:pPr>
      <w:rPr>
        <w:rFonts w:ascii="Courier New" w:hAnsi="Courier New" w:cs="Courier New" w:hint="default"/>
      </w:rPr>
    </w:lvl>
    <w:lvl w:ilvl="2" w:tplc="040E0005" w:tentative="1">
      <w:start w:val="1"/>
      <w:numFmt w:val="bullet"/>
      <w:lvlText w:val=""/>
      <w:lvlJc w:val="left"/>
      <w:pPr>
        <w:tabs>
          <w:tab w:val="num" w:pos="1953"/>
        </w:tabs>
        <w:ind w:left="1953" w:hanging="360"/>
      </w:pPr>
      <w:rPr>
        <w:rFonts w:ascii="Wingdings" w:hAnsi="Wingdings" w:hint="default"/>
      </w:rPr>
    </w:lvl>
    <w:lvl w:ilvl="3" w:tplc="040E0001" w:tentative="1">
      <w:start w:val="1"/>
      <w:numFmt w:val="bullet"/>
      <w:lvlText w:val=""/>
      <w:lvlJc w:val="left"/>
      <w:pPr>
        <w:tabs>
          <w:tab w:val="num" w:pos="2673"/>
        </w:tabs>
        <w:ind w:left="2673" w:hanging="360"/>
      </w:pPr>
      <w:rPr>
        <w:rFonts w:ascii="Symbol" w:hAnsi="Symbol" w:hint="default"/>
      </w:rPr>
    </w:lvl>
    <w:lvl w:ilvl="4" w:tplc="040E0003" w:tentative="1">
      <w:start w:val="1"/>
      <w:numFmt w:val="bullet"/>
      <w:lvlText w:val="o"/>
      <w:lvlJc w:val="left"/>
      <w:pPr>
        <w:tabs>
          <w:tab w:val="num" w:pos="3393"/>
        </w:tabs>
        <w:ind w:left="3393" w:hanging="360"/>
      </w:pPr>
      <w:rPr>
        <w:rFonts w:ascii="Courier New" w:hAnsi="Courier New" w:cs="Courier New" w:hint="default"/>
      </w:rPr>
    </w:lvl>
    <w:lvl w:ilvl="5" w:tplc="040E0005" w:tentative="1">
      <w:start w:val="1"/>
      <w:numFmt w:val="bullet"/>
      <w:lvlText w:val=""/>
      <w:lvlJc w:val="left"/>
      <w:pPr>
        <w:tabs>
          <w:tab w:val="num" w:pos="4113"/>
        </w:tabs>
        <w:ind w:left="4113" w:hanging="360"/>
      </w:pPr>
      <w:rPr>
        <w:rFonts w:ascii="Wingdings" w:hAnsi="Wingdings" w:hint="default"/>
      </w:rPr>
    </w:lvl>
    <w:lvl w:ilvl="6" w:tplc="040E0001" w:tentative="1">
      <w:start w:val="1"/>
      <w:numFmt w:val="bullet"/>
      <w:lvlText w:val=""/>
      <w:lvlJc w:val="left"/>
      <w:pPr>
        <w:tabs>
          <w:tab w:val="num" w:pos="4833"/>
        </w:tabs>
        <w:ind w:left="4833" w:hanging="360"/>
      </w:pPr>
      <w:rPr>
        <w:rFonts w:ascii="Symbol" w:hAnsi="Symbol" w:hint="default"/>
      </w:rPr>
    </w:lvl>
    <w:lvl w:ilvl="7" w:tplc="040E0003" w:tentative="1">
      <w:start w:val="1"/>
      <w:numFmt w:val="bullet"/>
      <w:lvlText w:val="o"/>
      <w:lvlJc w:val="left"/>
      <w:pPr>
        <w:tabs>
          <w:tab w:val="num" w:pos="5553"/>
        </w:tabs>
        <w:ind w:left="5553" w:hanging="360"/>
      </w:pPr>
      <w:rPr>
        <w:rFonts w:ascii="Courier New" w:hAnsi="Courier New" w:cs="Courier New" w:hint="default"/>
      </w:rPr>
    </w:lvl>
    <w:lvl w:ilvl="8" w:tplc="040E0005" w:tentative="1">
      <w:start w:val="1"/>
      <w:numFmt w:val="bullet"/>
      <w:lvlText w:val=""/>
      <w:lvlJc w:val="left"/>
      <w:pPr>
        <w:tabs>
          <w:tab w:val="num" w:pos="6273"/>
        </w:tabs>
        <w:ind w:left="6273" w:hanging="360"/>
      </w:pPr>
      <w:rPr>
        <w:rFonts w:ascii="Wingdings" w:hAnsi="Wingdings" w:hint="default"/>
      </w:rPr>
    </w:lvl>
  </w:abstractNum>
  <w:num w:numId="1">
    <w:abstractNumId w:val="29"/>
  </w:num>
  <w:num w:numId="2">
    <w:abstractNumId w:val="40"/>
  </w:num>
  <w:num w:numId="3">
    <w:abstractNumId w:val="21"/>
  </w:num>
  <w:num w:numId="4">
    <w:abstractNumId w:val="30"/>
  </w:num>
  <w:num w:numId="5">
    <w:abstractNumId w:val="1"/>
  </w:num>
  <w:num w:numId="6">
    <w:abstractNumId w:val="10"/>
  </w:num>
  <w:num w:numId="7">
    <w:abstractNumId w:val="4"/>
  </w:num>
  <w:num w:numId="8">
    <w:abstractNumId w:val="23"/>
  </w:num>
  <w:num w:numId="9">
    <w:abstractNumId w:val="16"/>
  </w:num>
  <w:num w:numId="10">
    <w:abstractNumId w:val="18"/>
  </w:num>
  <w:num w:numId="11">
    <w:abstractNumId w:val="43"/>
  </w:num>
  <w:num w:numId="12">
    <w:abstractNumId w:val="13"/>
  </w:num>
  <w:num w:numId="13">
    <w:abstractNumId w:val="2"/>
  </w:num>
  <w:num w:numId="14">
    <w:abstractNumId w:val="38"/>
  </w:num>
  <w:num w:numId="15">
    <w:abstractNumId w:val="9"/>
  </w:num>
  <w:num w:numId="16">
    <w:abstractNumId w:val="45"/>
  </w:num>
  <w:num w:numId="17">
    <w:abstractNumId w:val="22"/>
  </w:num>
  <w:num w:numId="18">
    <w:abstractNumId w:val="12"/>
  </w:num>
  <w:num w:numId="19">
    <w:abstractNumId w:val="15"/>
  </w:num>
  <w:num w:numId="20">
    <w:abstractNumId w:val="44"/>
  </w:num>
  <w:num w:numId="21">
    <w:abstractNumId w:val="7"/>
  </w:num>
  <w:num w:numId="22">
    <w:abstractNumId w:val="24"/>
  </w:num>
  <w:num w:numId="23">
    <w:abstractNumId w:val="26"/>
  </w:num>
  <w:num w:numId="24">
    <w:abstractNumId w:val="11"/>
  </w:num>
  <w:num w:numId="25">
    <w:abstractNumId w:val="41"/>
  </w:num>
  <w:num w:numId="26">
    <w:abstractNumId w:val="36"/>
  </w:num>
  <w:num w:numId="27">
    <w:abstractNumId w:val="33"/>
  </w:num>
  <w:num w:numId="28">
    <w:abstractNumId w:val="42"/>
  </w:num>
  <w:num w:numId="29">
    <w:abstractNumId w:val="39"/>
  </w:num>
  <w:num w:numId="30">
    <w:abstractNumId w:val="35"/>
  </w:num>
  <w:num w:numId="31">
    <w:abstractNumId w:val="25"/>
  </w:num>
  <w:num w:numId="32">
    <w:abstractNumId w:val="34"/>
  </w:num>
  <w:num w:numId="33">
    <w:abstractNumId w:val="6"/>
  </w:num>
  <w:num w:numId="34">
    <w:abstractNumId w:val="14"/>
  </w:num>
  <w:num w:numId="35">
    <w:abstractNumId w:val="19"/>
  </w:num>
  <w:num w:numId="36">
    <w:abstractNumId w:val="17"/>
  </w:num>
  <w:num w:numId="37">
    <w:abstractNumId w:val="28"/>
  </w:num>
  <w:num w:numId="38">
    <w:abstractNumId w:val="5"/>
  </w:num>
  <w:num w:numId="39">
    <w:abstractNumId w:val="37"/>
  </w:num>
  <w:num w:numId="40">
    <w:abstractNumId w:val="8"/>
  </w:num>
  <w:num w:numId="41">
    <w:abstractNumId w:val="20"/>
  </w:num>
  <w:num w:numId="42">
    <w:abstractNumId w:val="32"/>
  </w:num>
  <w:num w:numId="43">
    <w:abstractNumId w:val="27"/>
  </w:num>
  <w:num w:numId="44">
    <w:abstractNumId w:val="31"/>
  </w:num>
  <w:num w:numId="45">
    <w:abstractNumId w:val="0"/>
  </w:num>
  <w:num w:numId="46">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5301"/>
    <w:rsid w:val="0000692C"/>
    <w:rsid w:val="0001273A"/>
    <w:rsid w:val="00014F54"/>
    <w:rsid w:val="000222AC"/>
    <w:rsid w:val="00023562"/>
    <w:rsid w:val="00024C15"/>
    <w:rsid w:val="00027B0A"/>
    <w:rsid w:val="00027E33"/>
    <w:rsid w:val="000342DF"/>
    <w:rsid w:val="00040FBF"/>
    <w:rsid w:val="0005251C"/>
    <w:rsid w:val="00053F0B"/>
    <w:rsid w:val="00054DC7"/>
    <w:rsid w:val="0005599E"/>
    <w:rsid w:val="00055E0B"/>
    <w:rsid w:val="00071E1B"/>
    <w:rsid w:val="00072D39"/>
    <w:rsid w:val="000740DD"/>
    <w:rsid w:val="00075E4A"/>
    <w:rsid w:val="00086E5C"/>
    <w:rsid w:val="000B00B8"/>
    <w:rsid w:val="000B0BEA"/>
    <w:rsid w:val="000B23A7"/>
    <w:rsid w:val="000B2D78"/>
    <w:rsid w:val="000B6A1E"/>
    <w:rsid w:val="000B6EBC"/>
    <w:rsid w:val="000C146E"/>
    <w:rsid w:val="000D7F2D"/>
    <w:rsid w:val="000E41EC"/>
    <w:rsid w:val="000E5D4F"/>
    <w:rsid w:val="000E71FD"/>
    <w:rsid w:val="000F38BE"/>
    <w:rsid w:val="000F3CB4"/>
    <w:rsid w:val="00107AE3"/>
    <w:rsid w:val="001134A0"/>
    <w:rsid w:val="00113A41"/>
    <w:rsid w:val="00115A71"/>
    <w:rsid w:val="00116D66"/>
    <w:rsid w:val="001505A4"/>
    <w:rsid w:val="0016063A"/>
    <w:rsid w:val="00162E94"/>
    <w:rsid w:val="0017004B"/>
    <w:rsid w:val="00181323"/>
    <w:rsid w:val="001832FD"/>
    <w:rsid w:val="00187BCD"/>
    <w:rsid w:val="00191B3C"/>
    <w:rsid w:val="00196EEF"/>
    <w:rsid w:val="001A49DC"/>
    <w:rsid w:val="001B6162"/>
    <w:rsid w:val="001B7CA5"/>
    <w:rsid w:val="001C1A7A"/>
    <w:rsid w:val="001C3694"/>
    <w:rsid w:val="001C399B"/>
    <w:rsid w:val="001C4AC7"/>
    <w:rsid w:val="001C7847"/>
    <w:rsid w:val="001D6A16"/>
    <w:rsid w:val="001E15C2"/>
    <w:rsid w:val="001E2368"/>
    <w:rsid w:val="001E2D7E"/>
    <w:rsid w:val="001E4FE5"/>
    <w:rsid w:val="001E69D3"/>
    <w:rsid w:val="002020BC"/>
    <w:rsid w:val="00207BDE"/>
    <w:rsid w:val="002157E6"/>
    <w:rsid w:val="00223675"/>
    <w:rsid w:val="002312CE"/>
    <w:rsid w:val="00234268"/>
    <w:rsid w:val="00235600"/>
    <w:rsid w:val="002765E5"/>
    <w:rsid w:val="002A7B59"/>
    <w:rsid w:val="002D41D2"/>
    <w:rsid w:val="002E687E"/>
    <w:rsid w:val="002E7655"/>
    <w:rsid w:val="0030540D"/>
    <w:rsid w:val="00310282"/>
    <w:rsid w:val="003131B1"/>
    <w:rsid w:val="00315A98"/>
    <w:rsid w:val="00333019"/>
    <w:rsid w:val="003414E5"/>
    <w:rsid w:val="00353D8E"/>
    <w:rsid w:val="00363BAF"/>
    <w:rsid w:val="00390725"/>
    <w:rsid w:val="00394CBE"/>
    <w:rsid w:val="003A353D"/>
    <w:rsid w:val="003A6EE1"/>
    <w:rsid w:val="003A76BD"/>
    <w:rsid w:val="003B1A75"/>
    <w:rsid w:val="003C0C26"/>
    <w:rsid w:val="003C1CC0"/>
    <w:rsid w:val="003C62B2"/>
    <w:rsid w:val="003E5497"/>
    <w:rsid w:val="003E59F5"/>
    <w:rsid w:val="003F5B66"/>
    <w:rsid w:val="00406AD3"/>
    <w:rsid w:val="00406E78"/>
    <w:rsid w:val="00407155"/>
    <w:rsid w:val="004237C7"/>
    <w:rsid w:val="00426305"/>
    <w:rsid w:val="004322FE"/>
    <w:rsid w:val="00433D82"/>
    <w:rsid w:val="00434326"/>
    <w:rsid w:val="00446937"/>
    <w:rsid w:val="00470C05"/>
    <w:rsid w:val="004744C3"/>
    <w:rsid w:val="00474AD3"/>
    <w:rsid w:val="004770A1"/>
    <w:rsid w:val="0047737B"/>
    <w:rsid w:val="004874F7"/>
    <w:rsid w:val="00493968"/>
    <w:rsid w:val="004A2F58"/>
    <w:rsid w:val="004A320B"/>
    <w:rsid w:val="004B3FA9"/>
    <w:rsid w:val="004D63C1"/>
    <w:rsid w:val="005020B5"/>
    <w:rsid w:val="00503299"/>
    <w:rsid w:val="00505248"/>
    <w:rsid w:val="00505F66"/>
    <w:rsid w:val="00515B47"/>
    <w:rsid w:val="005320BA"/>
    <w:rsid w:val="00536CF2"/>
    <w:rsid w:val="00553AE3"/>
    <w:rsid w:val="00562A66"/>
    <w:rsid w:val="0057070C"/>
    <w:rsid w:val="00571E4A"/>
    <w:rsid w:val="00572323"/>
    <w:rsid w:val="005871B4"/>
    <w:rsid w:val="00592CA1"/>
    <w:rsid w:val="00593C9D"/>
    <w:rsid w:val="00594310"/>
    <w:rsid w:val="005A611C"/>
    <w:rsid w:val="005B291F"/>
    <w:rsid w:val="005B732E"/>
    <w:rsid w:val="005C17D5"/>
    <w:rsid w:val="005E06C6"/>
    <w:rsid w:val="005E1FD8"/>
    <w:rsid w:val="005E6EF8"/>
    <w:rsid w:val="005E77F8"/>
    <w:rsid w:val="005F2D59"/>
    <w:rsid w:val="005F757F"/>
    <w:rsid w:val="00604C21"/>
    <w:rsid w:val="00605F2C"/>
    <w:rsid w:val="0061011E"/>
    <w:rsid w:val="00620748"/>
    <w:rsid w:val="00636EB0"/>
    <w:rsid w:val="00640BA7"/>
    <w:rsid w:val="00646EFF"/>
    <w:rsid w:val="006473B3"/>
    <w:rsid w:val="0065494A"/>
    <w:rsid w:val="00660714"/>
    <w:rsid w:val="00662A25"/>
    <w:rsid w:val="0066498F"/>
    <w:rsid w:val="00680F8F"/>
    <w:rsid w:val="00687A74"/>
    <w:rsid w:val="006904DB"/>
    <w:rsid w:val="00690779"/>
    <w:rsid w:val="00690D34"/>
    <w:rsid w:val="00691AB2"/>
    <w:rsid w:val="006B700E"/>
    <w:rsid w:val="006C1846"/>
    <w:rsid w:val="006C7FD6"/>
    <w:rsid w:val="006D67A5"/>
    <w:rsid w:val="006E4842"/>
    <w:rsid w:val="006F1DC2"/>
    <w:rsid w:val="007140BB"/>
    <w:rsid w:val="00724376"/>
    <w:rsid w:val="00726D8C"/>
    <w:rsid w:val="0073225A"/>
    <w:rsid w:val="00734364"/>
    <w:rsid w:val="007440F8"/>
    <w:rsid w:val="007517A7"/>
    <w:rsid w:val="0075608F"/>
    <w:rsid w:val="00756521"/>
    <w:rsid w:val="00765BA7"/>
    <w:rsid w:val="00770925"/>
    <w:rsid w:val="007876AD"/>
    <w:rsid w:val="007915DF"/>
    <w:rsid w:val="0079711A"/>
    <w:rsid w:val="00797F1E"/>
    <w:rsid w:val="007A5A75"/>
    <w:rsid w:val="007B5A44"/>
    <w:rsid w:val="007C3966"/>
    <w:rsid w:val="007C6AE7"/>
    <w:rsid w:val="007D0C4F"/>
    <w:rsid w:val="007E6855"/>
    <w:rsid w:val="008065B5"/>
    <w:rsid w:val="0081749A"/>
    <w:rsid w:val="008415C0"/>
    <w:rsid w:val="00845694"/>
    <w:rsid w:val="008474B7"/>
    <w:rsid w:val="008571EB"/>
    <w:rsid w:val="00866B2B"/>
    <w:rsid w:val="00880181"/>
    <w:rsid w:val="00892A5A"/>
    <w:rsid w:val="00892B80"/>
    <w:rsid w:val="008B10C3"/>
    <w:rsid w:val="008C096E"/>
    <w:rsid w:val="008D09B0"/>
    <w:rsid w:val="008D0D84"/>
    <w:rsid w:val="008E14A8"/>
    <w:rsid w:val="008E1736"/>
    <w:rsid w:val="008F5AFA"/>
    <w:rsid w:val="00900BF2"/>
    <w:rsid w:val="00904164"/>
    <w:rsid w:val="0091648F"/>
    <w:rsid w:val="00916579"/>
    <w:rsid w:val="00916D9A"/>
    <w:rsid w:val="009172F2"/>
    <w:rsid w:val="00920362"/>
    <w:rsid w:val="0092390F"/>
    <w:rsid w:val="00926FDB"/>
    <w:rsid w:val="00946746"/>
    <w:rsid w:val="00951E58"/>
    <w:rsid w:val="009627E2"/>
    <w:rsid w:val="009722F9"/>
    <w:rsid w:val="00975885"/>
    <w:rsid w:val="00980247"/>
    <w:rsid w:val="009A02C4"/>
    <w:rsid w:val="009B3D16"/>
    <w:rsid w:val="009B6827"/>
    <w:rsid w:val="009C5FA3"/>
    <w:rsid w:val="009D2B0C"/>
    <w:rsid w:val="009D5236"/>
    <w:rsid w:val="009D6BB4"/>
    <w:rsid w:val="009D7ADC"/>
    <w:rsid w:val="009E31BD"/>
    <w:rsid w:val="009E357C"/>
    <w:rsid w:val="009F154D"/>
    <w:rsid w:val="00A00A6A"/>
    <w:rsid w:val="00A208CE"/>
    <w:rsid w:val="00A336E8"/>
    <w:rsid w:val="00A54BA5"/>
    <w:rsid w:val="00A5752E"/>
    <w:rsid w:val="00A72AA3"/>
    <w:rsid w:val="00A732CF"/>
    <w:rsid w:val="00A91211"/>
    <w:rsid w:val="00A94604"/>
    <w:rsid w:val="00A963BE"/>
    <w:rsid w:val="00A96AF6"/>
    <w:rsid w:val="00A96F05"/>
    <w:rsid w:val="00A97442"/>
    <w:rsid w:val="00AA0D1B"/>
    <w:rsid w:val="00AA4E45"/>
    <w:rsid w:val="00AB6AC2"/>
    <w:rsid w:val="00AD43BA"/>
    <w:rsid w:val="00AE05EA"/>
    <w:rsid w:val="00AE14AE"/>
    <w:rsid w:val="00AE4187"/>
    <w:rsid w:val="00AE617C"/>
    <w:rsid w:val="00AF028C"/>
    <w:rsid w:val="00AF2875"/>
    <w:rsid w:val="00B170E9"/>
    <w:rsid w:val="00B414A6"/>
    <w:rsid w:val="00B50A4A"/>
    <w:rsid w:val="00B67F54"/>
    <w:rsid w:val="00B77469"/>
    <w:rsid w:val="00B77FD1"/>
    <w:rsid w:val="00B90E61"/>
    <w:rsid w:val="00B92001"/>
    <w:rsid w:val="00BA6BE6"/>
    <w:rsid w:val="00BA7CF3"/>
    <w:rsid w:val="00BC787E"/>
    <w:rsid w:val="00BC7EF2"/>
    <w:rsid w:val="00BE15E4"/>
    <w:rsid w:val="00BE20D8"/>
    <w:rsid w:val="00BE50F7"/>
    <w:rsid w:val="00BE61C8"/>
    <w:rsid w:val="00BF4D3D"/>
    <w:rsid w:val="00BF6E41"/>
    <w:rsid w:val="00C05121"/>
    <w:rsid w:val="00C11C47"/>
    <w:rsid w:val="00C22FC4"/>
    <w:rsid w:val="00C255B3"/>
    <w:rsid w:val="00C35D7F"/>
    <w:rsid w:val="00C402CC"/>
    <w:rsid w:val="00C51B71"/>
    <w:rsid w:val="00C51C20"/>
    <w:rsid w:val="00C547A5"/>
    <w:rsid w:val="00C5657E"/>
    <w:rsid w:val="00C60523"/>
    <w:rsid w:val="00C66445"/>
    <w:rsid w:val="00C87713"/>
    <w:rsid w:val="00C9345F"/>
    <w:rsid w:val="00CB7102"/>
    <w:rsid w:val="00CD286F"/>
    <w:rsid w:val="00CD6FDC"/>
    <w:rsid w:val="00CE5AD2"/>
    <w:rsid w:val="00CF0C51"/>
    <w:rsid w:val="00CF2824"/>
    <w:rsid w:val="00D00351"/>
    <w:rsid w:val="00D06456"/>
    <w:rsid w:val="00D15300"/>
    <w:rsid w:val="00D15E73"/>
    <w:rsid w:val="00D17A80"/>
    <w:rsid w:val="00D21E62"/>
    <w:rsid w:val="00D24C43"/>
    <w:rsid w:val="00D26FB7"/>
    <w:rsid w:val="00D35301"/>
    <w:rsid w:val="00D35365"/>
    <w:rsid w:val="00D441F9"/>
    <w:rsid w:val="00D54386"/>
    <w:rsid w:val="00D60FA2"/>
    <w:rsid w:val="00D638C0"/>
    <w:rsid w:val="00D64889"/>
    <w:rsid w:val="00D94A81"/>
    <w:rsid w:val="00D95229"/>
    <w:rsid w:val="00DB0FB8"/>
    <w:rsid w:val="00DB134A"/>
    <w:rsid w:val="00DB4D5C"/>
    <w:rsid w:val="00DB6916"/>
    <w:rsid w:val="00DD0EF9"/>
    <w:rsid w:val="00DE0D3C"/>
    <w:rsid w:val="00DE1722"/>
    <w:rsid w:val="00DE5A12"/>
    <w:rsid w:val="00DE5D3F"/>
    <w:rsid w:val="00DE7708"/>
    <w:rsid w:val="00DF2947"/>
    <w:rsid w:val="00E01961"/>
    <w:rsid w:val="00E07E09"/>
    <w:rsid w:val="00E12539"/>
    <w:rsid w:val="00E134E1"/>
    <w:rsid w:val="00E21F21"/>
    <w:rsid w:val="00E2795D"/>
    <w:rsid w:val="00E3265C"/>
    <w:rsid w:val="00E3513F"/>
    <w:rsid w:val="00E377C7"/>
    <w:rsid w:val="00E427BB"/>
    <w:rsid w:val="00E5777E"/>
    <w:rsid w:val="00E615C2"/>
    <w:rsid w:val="00E627D8"/>
    <w:rsid w:val="00E73864"/>
    <w:rsid w:val="00E925C0"/>
    <w:rsid w:val="00E96167"/>
    <w:rsid w:val="00EB0B10"/>
    <w:rsid w:val="00EC4CC7"/>
    <w:rsid w:val="00ED79CF"/>
    <w:rsid w:val="00ED7D55"/>
    <w:rsid w:val="00EE1C02"/>
    <w:rsid w:val="00EE311F"/>
    <w:rsid w:val="00EE409F"/>
    <w:rsid w:val="00F021DC"/>
    <w:rsid w:val="00F13BA6"/>
    <w:rsid w:val="00F17674"/>
    <w:rsid w:val="00F220E8"/>
    <w:rsid w:val="00F30B13"/>
    <w:rsid w:val="00F3548B"/>
    <w:rsid w:val="00F365A9"/>
    <w:rsid w:val="00F37434"/>
    <w:rsid w:val="00F37E19"/>
    <w:rsid w:val="00F40019"/>
    <w:rsid w:val="00F54C7E"/>
    <w:rsid w:val="00F7006E"/>
    <w:rsid w:val="00F75F46"/>
    <w:rsid w:val="00F86E3B"/>
    <w:rsid w:val="00F922C4"/>
    <w:rsid w:val="00F94C1F"/>
    <w:rsid w:val="00FA3935"/>
    <w:rsid w:val="00FA45DB"/>
    <w:rsid w:val="00FB12A6"/>
    <w:rsid w:val="00FB3024"/>
    <w:rsid w:val="00FB688A"/>
    <w:rsid w:val="00FC0FC2"/>
    <w:rsid w:val="00FC49A3"/>
    <w:rsid w:val="00FC6BB6"/>
    <w:rsid w:val="00FC7E72"/>
    <w:rsid w:val="00FD5E07"/>
    <w:rsid w:val="00FE5296"/>
    <w:rsid w:val="00FE5B44"/>
    <w:rsid w:val="00FF13B7"/>
    <w:rsid w:val="00FF58B5"/>
    <w:rsid w:val="00FF62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4"/>
    <o:shapelayout v:ext="edit">
      <o:idmap v:ext="edit" data="1"/>
      <o:rules v:ext="edit">
        <o:r id="V:Rule1" type="connector" idref="#_x0000_s1080"/>
        <o:r id="V:Rule2" type="connector" idref="#_x0000_s1083"/>
        <o:r id="V:Rule3" type="connector" idref="#_x0000_s1079"/>
        <o:r id="V:Rule4" type="connector" idref="#_x0000_s1082"/>
        <o:r id="V:Rule5" type="connector" idref="#_x0000_s1056"/>
        <o:r id="V:Rule6" type="connector" idref="#_x0000_s1059"/>
        <o:r id="V:Rule7" type="connector" idref="#_x0000_s1055"/>
        <o:r id="V:Rule8" type="connector" idref="#_x0000_s1060"/>
      </o:rules>
    </o:shapelayout>
  </w:shapeDefaults>
  <w:decimalSymbol w:val=","/>
  <w:listSeparator w:val=";"/>
  <w14:docId w14:val="0B8EC801"/>
  <w15:docId w15:val="{50379DC1-9BFD-4F8E-A35B-E5802498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77469"/>
    <w:pPr>
      <w:spacing w:after="0"/>
    </w:pPr>
    <w:rPr>
      <w:rFonts w:ascii="Times New Roman" w:hAnsi="Times New Roman"/>
      <w:sz w:val="24"/>
      <w:lang w:val="hu-HU"/>
    </w:rPr>
  </w:style>
  <w:style w:type="paragraph" w:styleId="Cmsor1">
    <w:name w:val="heading 1"/>
    <w:basedOn w:val="Norml"/>
    <w:next w:val="Norml"/>
    <w:link w:val="Cmsor1Char"/>
    <w:qFormat/>
    <w:rsid w:val="008065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nhideWhenUsed/>
    <w:qFormat/>
    <w:rsid w:val="008065B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semiHidden/>
    <w:unhideWhenUsed/>
    <w:qFormat/>
    <w:rsid w:val="008065B5"/>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semiHidden/>
    <w:unhideWhenUsed/>
    <w:qFormat/>
    <w:rsid w:val="008065B5"/>
    <w:pPr>
      <w:keepNext/>
      <w:keepLines/>
      <w:spacing w:before="20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
    <w:semiHidden/>
    <w:unhideWhenUsed/>
    <w:qFormat/>
    <w:rsid w:val="008065B5"/>
    <w:pPr>
      <w:keepNext/>
      <w:keepLines/>
      <w:spacing w:before="20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8065B5"/>
    <w:pPr>
      <w:keepNext/>
      <w:keepLines/>
      <w:spacing w:before="20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
    <w:semiHidden/>
    <w:unhideWhenUsed/>
    <w:qFormat/>
    <w:rsid w:val="008065B5"/>
    <w:pPr>
      <w:keepNext/>
      <w:keepLines/>
      <w:spacing w:before="20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8065B5"/>
    <w:pPr>
      <w:keepNext/>
      <w:keepLines/>
      <w:spacing w:before="200"/>
      <w:outlineLvl w:val="7"/>
    </w:pPr>
    <w:rPr>
      <w:rFonts w:asciiTheme="majorHAnsi" w:eastAsiaTheme="majorEastAsia" w:hAnsiTheme="majorHAnsi" w:cstheme="majorBidi"/>
      <w:color w:val="4F81BD" w:themeColor="accent1"/>
      <w:sz w:val="20"/>
      <w:szCs w:val="20"/>
    </w:rPr>
  </w:style>
  <w:style w:type="paragraph" w:styleId="Cmsor9">
    <w:name w:val="heading 9"/>
    <w:basedOn w:val="Norml"/>
    <w:next w:val="Norml"/>
    <w:link w:val="Cmsor9Char"/>
    <w:uiPriority w:val="9"/>
    <w:semiHidden/>
    <w:unhideWhenUsed/>
    <w:qFormat/>
    <w:rsid w:val="008065B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065B5"/>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semiHidden/>
    <w:rsid w:val="008065B5"/>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uiPriority w:val="9"/>
    <w:rsid w:val="008065B5"/>
    <w:rPr>
      <w:rFonts w:asciiTheme="majorHAnsi" w:eastAsiaTheme="majorEastAsia" w:hAnsiTheme="majorHAnsi" w:cstheme="majorBidi"/>
      <w:b/>
      <w:bCs/>
      <w:color w:val="4F81BD" w:themeColor="accent1"/>
    </w:rPr>
  </w:style>
  <w:style w:type="character" w:customStyle="1" w:styleId="Cmsor4Char">
    <w:name w:val="Címsor 4 Char"/>
    <w:basedOn w:val="Bekezdsalapbettpusa"/>
    <w:link w:val="Cmsor4"/>
    <w:uiPriority w:val="9"/>
    <w:rsid w:val="008065B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rsid w:val="008065B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rsid w:val="008065B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rsid w:val="008065B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rsid w:val="008065B5"/>
    <w:rPr>
      <w:rFonts w:asciiTheme="majorHAnsi" w:eastAsiaTheme="majorEastAsia" w:hAnsiTheme="majorHAnsi" w:cstheme="majorBidi"/>
      <w:color w:val="4F81BD" w:themeColor="accent1"/>
      <w:sz w:val="20"/>
      <w:szCs w:val="20"/>
    </w:rPr>
  </w:style>
  <w:style w:type="character" w:customStyle="1" w:styleId="Cmsor9Char">
    <w:name w:val="Címsor 9 Char"/>
    <w:basedOn w:val="Bekezdsalapbettpusa"/>
    <w:link w:val="Cmsor9"/>
    <w:uiPriority w:val="9"/>
    <w:rsid w:val="008065B5"/>
    <w:rPr>
      <w:rFonts w:asciiTheme="majorHAnsi" w:eastAsiaTheme="majorEastAsia" w:hAnsiTheme="majorHAnsi" w:cstheme="majorBidi"/>
      <w:i/>
      <w:iCs/>
      <w:color w:val="404040" w:themeColor="text1" w:themeTint="BF"/>
      <w:sz w:val="20"/>
      <w:szCs w:val="20"/>
    </w:rPr>
  </w:style>
  <w:style w:type="paragraph" w:styleId="Kpalrs">
    <w:name w:val="caption"/>
    <w:basedOn w:val="Norml"/>
    <w:next w:val="Norml"/>
    <w:uiPriority w:val="35"/>
    <w:semiHidden/>
    <w:unhideWhenUsed/>
    <w:qFormat/>
    <w:rsid w:val="008065B5"/>
    <w:rPr>
      <w:b/>
      <w:bCs/>
      <w:color w:val="4F81BD" w:themeColor="accent1"/>
      <w:sz w:val="18"/>
      <w:szCs w:val="18"/>
    </w:rPr>
  </w:style>
  <w:style w:type="paragraph" w:styleId="Cm">
    <w:name w:val="Title"/>
    <w:basedOn w:val="Norml"/>
    <w:next w:val="Norml"/>
    <w:link w:val="CmChar"/>
    <w:qFormat/>
    <w:rsid w:val="008065B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8065B5"/>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qFormat/>
    <w:rsid w:val="008065B5"/>
    <w:pPr>
      <w:numPr>
        <w:ilvl w:val="1"/>
      </w:numPr>
    </w:pPr>
    <w:rPr>
      <w:rFonts w:asciiTheme="majorHAnsi" w:eastAsiaTheme="majorEastAsia" w:hAnsiTheme="majorHAnsi" w:cstheme="majorBidi"/>
      <w:i/>
      <w:iCs/>
      <w:color w:val="4F81BD" w:themeColor="accent1"/>
      <w:spacing w:val="15"/>
      <w:szCs w:val="24"/>
    </w:rPr>
  </w:style>
  <w:style w:type="character" w:customStyle="1" w:styleId="AlcmChar">
    <w:name w:val="Alcím Char"/>
    <w:basedOn w:val="Bekezdsalapbettpusa"/>
    <w:link w:val="Alcm"/>
    <w:uiPriority w:val="11"/>
    <w:rsid w:val="008065B5"/>
    <w:rPr>
      <w:rFonts w:asciiTheme="majorHAnsi" w:eastAsiaTheme="majorEastAsia" w:hAnsiTheme="majorHAnsi" w:cstheme="majorBidi"/>
      <w:i/>
      <w:iCs/>
      <w:color w:val="4F81BD" w:themeColor="accent1"/>
      <w:spacing w:val="15"/>
      <w:sz w:val="24"/>
      <w:szCs w:val="24"/>
    </w:rPr>
  </w:style>
  <w:style w:type="character" w:styleId="Kiemels2">
    <w:name w:val="Strong"/>
    <w:basedOn w:val="Bekezdsalapbettpusa"/>
    <w:qFormat/>
    <w:rsid w:val="008065B5"/>
    <w:rPr>
      <w:b/>
      <w:bCs/>
    </w:rPr>
  </w:style>
  <w:style w:type="character" w:styleId="Kiemels">
    <w:name w:val="Emphasis"/>
    <w:basedOn w:val="Bekezdsalapbettpusa"/>
    <w:qFormat/>
    <w:rsid w:val="008065B5"/>
    <w:rPr>
      <w:i/>
      <w:iCs/>
    </w:rPr>
  </w:style>
  <w:style w:type="paragraph" w:styleId="Nincstrkz">
    <w:name w:val="No Spacing"/>
    <w:uiPriority w:val="1"/>
    <w:qFormat/>
    <w:rsid w:val="008065B5"/>
    <w:pPr>
      <w:spacing w:after="0"/>
    </w:pPr>
  </w:style>
  <w:style w:type="paragraph" w:styleId="Listaszerbekezds">
    <w:name w:val="List Paragraph"/>
    <w:basedOn w:val="Norml"/>
    <w:uiPriority w:val="34"/>
    <w:qFormat/>
    <w:rsid w:val="008065B5"/>
    <w:pPr>
      <w:ind w:left="720"/>
      <w:contextualSpacing/>
    </w:pPr>
  </w:style>
  <w:style w:type="paragraph" w:styleId="Idzet">
    <w:name w:val="Quote"/>
    <w:basedOn w:val="Norml"/>
    <w:next w:val="Norml"/>
    <w:link w:val="IdzetChar"/>
    <w:uiPriority w:val="29"/>
    <w:qFormat/>
    <w:rsid w:val="008065B5"/>
    <w:rPr>
      <w:i/>
      <w:iCs/>
      <w:color w:val="000000" w:themeColor="text1"/>
    </w:rPr>
  </w:style>
  <w:style w:type="character" w:customStyle="1" w:styleId="IdzetChar">
    <w:name w:val="Idézet Char"/>
    <w:basedOn w:val="Bekezdsalapbettpusa"/>
    <w:link w:val="Idzet"/>
    <w:uiPriority w:val="29"/>
    <w:rsid w:val="008065B5"/>
    <w:rPr>
      <w:i/>
      <w:iCs/>
      <w:color w:val="000000" w:themeColor="text1"/>
    </w:rPr>
  </w:style>
  <w:style w:type="paragraph" w:styleId="Kiemeltidzet">
    <w:name w:val="Intense Quote"/>
    <w:basedOn w:val="Norml"/>
    <w:next w:val="Norml"/>
    <w:link w:val="KiemeltidzetChar"/>
    <w:uiPriority w:val="30"/>
    <w:qFormat/>
    <w:rsid w:val="008065B5"/>
    <w:pPr>
      <w:pBdr>
        <w:bottom w:val="single" w:sz="4" w:space="4" w:color="4F81BD" w:themeColor="accent1"/>
      </w:pBdr>
      <w:spacing w:before="200" w:after="280"/>
      <w:ind w:left="936" w:right="936"/>
    </w:pPr>
    <w:rPr>
      <w:b/>
      <w:bCs/>
      <w:i/>
      <w:iCs/>
      <w:color w:val="4F81BD" w:themeColor="accent1"/>
    </w:rPr>
  </w:style>
  <w:style w:type="character" w:customStyle="1" w:styleId="KiemeltidzetChar">
    <w:name w:val="Kiemelt idézet Char"/>
    <w:basedOn w:val="Bekezdsalapbettpusa"/>
    <w:link w:val="Kiemeltidzet"/>
    <w:uiPriority w:val="30"/>
    <w:rsid w:val="008065B5"/>
    <w:rPr>
      <w:b/>
      <w:bCs/>
      <w:i/>
      <w:iCs/>
      <w:color w:val="4F81BD" w:themeColor="accent1"/>
    </w:rPr>
  </w:style>
  <w:style w:type="character" w:styleId="Finomkiemels">
    <w:name w:val="Subtle Emphasis"/>
    <w:basedOn w:val="Bekezdsalapbettpusa"/>
    <w:uiPriority w:val="19"/>
    <w:qFormat/>
    <w:rsid w:val="008065B5"/>
    <w:rPr>
      <w:i/>
      <w:iCs/>
      <w:color w:val="808080" w:themeColor="text1" w:themeTint="7F"/>
    </w:rPr>
  </w:style>
  <w:style w:type="character" w:styleId="Erskiemels">
    <w:name w:val="Intense Emphasis"/>
    <w:basedOn w:val="Bekezdsalapbettpusa"/>
    <w:uiPriority w:val="21"/>
    <w:qFormat/>
    <w:rsid w:val="008065B5"/>
    <w:rPr>
      <w:b/>
      <w:bCs/>
      <w:i/>
      <w:iCs/>
      <w:color w:val="4F81BD" w:themeColor="accent1"/>
    </w:rPr>
  </w:style>
  <w:style w:type="character" w:styleId="Finomhivatkozs">
    <w:name w:val="Subtle Reference"/>
    <w:basedOn w:val="Bekezdsalapbettpusa"/>
    <w:uiPriority w:val="31"/>
    <w:qFormat/>
    <w:rsid w:val="008065B5"/>
    <w:rPr>
      <w:smallCaps/>
      <w:color w:val="C0504D" w:themeColor="accent2"/>
      <w:u w:val="single"/>
    </w:rPr>
  </w:style>
  <w:style w:type="character" w:styleId="Ershivatkozs">
    <w:name w:val="Intense Reference"/>
    <w:basedOn w:val="Bekezdsalapbettpusa"/>
    <w:uiPriority w:val="32"/>
    <w:qFormat/>
    <w:rsid w:val="008065B5"/>
    <w:rPr>
      <w:b/>
      <w:bCs/>
      <w:smallCaps/>
      <w:color w:val="C0504D" w:themeColor="accent2"/>
      <w:spacing w:val="5"/>
      <w:u w:val="single"/>
    </w:rPr>
  </w:style>
  <w:style w:type="character" w:styleId="Knyvcme">
    <w:name w:val="Book Title"/>
    <w:basedOn w:val="Bekezdsalapbettpusa"/>
    <w:uiPriority w:val="33"/>
    <w:qFormat/>
    <w:rsid w:val="008065B5"/>
    <w:rPr>
      <w:b/>
      <w:bCs/>
      <w:smallCaps/>
      <w:spacing w:val="5"/>
    </w:rPr>
  </w:style>
  <w:style w:type="paragraph" w:styleId="Tartalomjegyzkcmsora">
    <w:name w:val="TOC Heading"/>
    <w:basedOn w:val="Cmsor1"/>
    <w:next w:val="Norml"/>
    <w:uiPriority w:val="39"/>
    <w:semiHidden/>
    <w:unhideWhenUsed/>
    <w:qFormat/>
    <w:rsid w:val="008065B5"/>
    <w:pPr>
      <w:outlineLvl w:val="9"/>
    </w:pPr>
  </w:style>
  <w:style w:type="paragraph" w:styleId="NormlWeb">
    <w:name w:val="Normal (Web)"/>
    <w:basedOn w:val="Norml"/>
    <w:uiPriority w:val="99"/>
    <w:rsid w:val="003E5497"/>
    <w:pPr>
      <w:spacing w:before="100" w:beforeAutospacing="1" w:after="100" w:afterAutospacing="1"/>
    </w:pPr>
    <w:rPr>
      <w:rFonts w:eastAsia="Times New Roman" w:cs="Times New Roman"/>
      <w:szCs w:val="24"/>
      <w:lang w:eastAsia="hu-HU" w:bidi="ar-SA"/>
    </w:rPr>
  </w:style>
  <w:style w:type="paragraph" w:styleId="lfej">
    <w:name w:val="header"/>
    <w:basedOn w:val="Norml"/>
    <w:link w:val="lfejChar"/>
    <w:uiPriority w:val="99"/>
    <w:unhideWhenUsed/>
    <w:rsid w:val="00E427BB"/>
    <w:pPr>
      <w:tabs>
        <w:tab w:val="center" w:pos="4536"/>
        <w:tab w:val="right" w:pos="9072"/>
      </w:tabs>
    </w:pPr>
  </w:style>
  <w:style w:type="character" w:customStyle="1" w:styleId="lfejChar">
    <w:name w:val="Élőfej Char"/>
    <w:basedOn w:val="Bekezdsalapbettpusa"/>
    <w:link w:val="lfej"/>
    <w:uiPriority w:val="99"/>
    <w:rsid w:val="00E427BB"/>
    <w:rPr>
      <w:rFonts w:ascii="Times New Roman" w:hAnsi="Times New Roman"/>
      <w:sz w:val="24"/>
      <w:lang w:val="hu-HU"/>
    </w:rPr>
  </w:style>
  <w:style w:type="paragraph" w:styleId="llb">
    <w:name w:val="footer"/>
    <w:basedOn w:val="Norml"/>
    <w:link w:val="llbChar"/>
    <w:uiPriority w:val="99"/>
    <w:unhideWhenUsed/>
    <w:rsid w:val="00E427BB"/>
    <w:pPr>
      <w:tabs>
        <w:tab w:val="center" w:pos="4536"/>
        <w:tab w:val="right" w:pos="9072"/>
      </w:tabs>
    </w:pPr>
  </w:style>
  <w:style w:type="character" w:customStyle="1" w:styleId="llbChar">
    <w:name w:val="Élőláb Char"/>
    <w:basedOn w:val="Bekezdsalapbettpusa"/>
    <w:link w:val="llb"/>
    <w:uiPriority w:val="99"/>
    <w:rsid w:val="00E427BB"/>
    <w:rPr>
      <w:rFonts w:ascii="Times New Roman" w:hAnsi="Times New Roman"/>
      <w:sz w:val="24"/>
      <w:lang w:val="hu-HU"/>
    </w:rPr>
  </w:style>
  <w:style w:type="paragraph" w:customStyle="1" w:styleId="a">
    <w:qFormat/>
    <w:rsid w:val="00E07E09"/>
    <w:pPr>
      <w:spacing w:after="0"/>
    </w:pPr>
    <w:rPr>
      <w:rFonts w:ascii="Times New Roman" w:hAnsi="Times New Roman"/>
      <w:sz w:val="24"/>
      <w:lang w:val="hu-HU"/>
    </w:rPr>
  </w:style>
  <w:style w:type="paragraph" w:customStyle="1" w:styleId="a0">
    <w:qFormat/>
    <w:rsid w:val="00181323"/>
    <w:pPr>
      <w:spacing w:after="0"/>
    </w:pPr>
    <w:rPr>
      <w:rFonts w:ascii="Times New Roman" w:hAnsi="Times New Roman"/>
      <w:sz w:val="24"/>
      <w:lang w:val="hu-HU"/>
    </w:rPr>
  </w:style>
  <w:style w:type="paragraph" w:customStyle="1" w:styleId="a1">
    <w:qFormat/>
    <w:rsid w:val="00CD6FDC"/>
    <w:pPr>
      <w:spacing w:after="0"/>
    </w:pPr>
    <w:rPr>
      <w:rFonts w:ascii="Times New Roman" w:hAnsi="Times New Roman"/>
      <w:sz w:val="24"/>
      <w:lang w:val="hu-HU"/>
    </w:rPr>
  </w:style>
  <w:style w:type="paragraph" w:customStyle="1" w:styleId="a2">
    <w:qFormat/>
    <w:rsid w:val="00A336E8"/>
    <w:pPr>
      <w:spacing w:after="0"/>
    </w:pPr>
    <w:rPr>
      <w:rFonts w:ascii="Times New Roman" w:hAnsi="Times New Roman"/>
      <w:sz w:val="24"/>
      <w:lang w:val="hu-HU"/>
    </w:rPr>
  </w:style>
  <w:style w:type="paragraph" w:styleId="Buborkszveg">
    <w:name w:val="Balloon Text"/>
    <w:basedOn w:val="Norml"/>
    <w:link w:val="BuborkszvegChar"/>
    <w:uiPriority w:val="99"/>
    <w:semiHidden/>
    <w:unhideWhenUsed/>
    <w:rsid w:val="00E01961"/>
    <w:rPr>
      <w:rFonts w:ascii="Tahoma" w:hAnsi="Tahoma" w:cs="Tahoma"/>
      <w:sz w:val="16"/>
      <w:szCs w:val="16"/>
    </w:rPr>
  </w:style>
  <w:style w:type="character" w:customStyle="1" w:styleId="BuborkszvegChar">
    <w:name w:val="Buborékszöveg Char"/>
    <w:basedOn w:val="Bekezdsalapbettpusa"/>
    <w:link w:val="Buborkszveg"/>
    <w:uiPriority w:val="99"/>
    <w:semiHidden/>
    <w:rsid w:val="00E01961"/>
    <w:rPr>
      <w:rFonts w:ascii="Tahoma" w:hAnsi="Tahoma" w:cs="Tahoma"/>
      <w:sz w:val="16"/>
      <w:szCs w:val="16"/>
      <w:lang w:val="hu-HU"/>
    </w:rPr>
  </w:style>
  <w:style w:type="paragraph" w:styleId="Szvegtrzs">
    <w:name w:val="Body Text"/>
    <w:basedOn w:val="Norml"/>
    <w:link w:val="SzvegtrzsChar"/>
    <w:rsid w:val="000B6A1E"/>
    <w:pPr>
      <w:overflowPunct w:val="0"/>
      <w:autoSpaceDE w:val="0"/>
      <w:autoSpaceDN w:val="0"/>
      <w:adjustRightInd w:val="0"/>
      <w:jc w:val="both"/>
      <w:textAlignment w:val="baseline"/>
    </w:pPr>
    <w:rPr>
      <w:rFonts w:eastAsia="Times New Roman" w:cs="Times New Roman"/>
      <w:szCs w:val="20"/>
      <w:lang w:eastAsia="hu-HU" w:bidi="ar-SA"/>
    </w:rPr>
  </w:style>
  <w:style w:type="character" w:customStyle="1" w:styleId="SzvegtrzsChar">
    <w:name w:val="Szövegtörzs Char"/>
    <w:basedOn w:val="Bekezdsalapbettpusa"/>
    <w:link w:val="Szvegtrzs"/>
    <w:rsid w:val="000B6A1E"/>
    <w:rPr>
      <w:rFonts w:ascii="Times New Roman" w:eastAsia="Times New Roman" w:hAnsi="Times New Roman" w:cs="Times New Roman"/>
      <w:sz w:val="24"/>
      <w:szCs w:val="20"/>
      <w:lang w:val="hu-HU" w:eastAsia="hu-HU" w:bidi="ar-SA"/>
    </w:rPr>
  </w:style>
  <w:style w:type="paragraph" w:styleId="Felsorols2">
    <w:name w:val="List Bullet 2"/>
    <w:aliases w:val="(not recommended)"/>
    <w:basedOn w:val="Felsorols"/>
    <w:rsid w:val="000B6A1E"/>
    <w:pPr>
      <w:numPr>
        <w:numId w:val="45"/>
      </w:numPr>
      <w:tabs>
        <w:tab w:val="clear" w:pos="643"/>
      </w:tabs>
      <w:spacing w:before="60" w:after="120"/>
      <w:ind w:left="720"/>
      <w:contextualSpacing w:val="0"/>
      <w:jc w:val="both"/>
    </w:pPr>
    <w:rPr>
      <w:rFonts w:ascii="Garamond" w:eastAsia="Times New Roman" w:hAnsi="Garamond" w:cs="Times New Roman"/>
      <w:szCs w:val="20"/>
      <w:lang w:bidi="ar-SA"/>
    </w:rPr>
  </w:style>
  <w:style w:type="paragraph" w:styleId="Felsorols">
    <w:name w:val="List Bullet"/>
    <w:basedOn w:val="Norml"/>
    <w:uiPriority w:val="99"/>
    <w:semiHidden/>
    <w:unhideWhenUsed/>
    <w:rsid w:val="000B6A1E"/>
    <w:pPr>
      <w:numPr>
        <w:numId w:val="46"/>
      </w:numPr>
      <w:contextualSpacing/>
    </w:pPr>
  </w:style>
  <w:style w:type="paragraph" w:customStyle="1" w:styleId="Default">
    <w:name w:val="Default"/>
    <w:rsid w:val="00F40019"/>
    <w:pPr>
      <w:autoSpaceDE w:val="0"/>
      <w:autoSpaceDN w:val="0"/>
      <w:adjustRightInd w:val="0"/>
      <w:spacing w:after="0"/>
    </w:pPr>
    <w:rPr>
      <w:rFonts w:ascii="Times New Roman" w:eastAsia="Times New Roman" w:hAnsi="Times New Roman" w:cs="Times New Roman"/>
      <w:color w:val="000000"/>
      <w:sz w:val="24"/>
      <w:szCs w:val="24"/>
      <w:lang w:val="hu-HU" w:eastAsia="hu-HU" w:bidi="ar-SA"/>
    </w:rPr>
  </w:style>
  <w:style w:type="character" w:styleId="Hiperhivatkozs">
    <w:name w:val="Hyperlink"/>
    <w:basedOn w:val="Bekezdsalapbettpusa"/>
    <w:uiPriority w:val="99"/>
    <w:unhideWhenUsed/>
    <w:rsid w:val="004A32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mailto:ovoda@kardoskut.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1521</TotalTime>
  <Pages>42</Pages>
  <Words>9518</Words>
  <Characters>65682</Characters>
  <Application>Microsoft Office Word</Application>
  <DocSecurity>0</DocSecurity>
  <Lines>547</Lines>
  <Paragraphs>150</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75050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Patócs Éva</dc:creator>
  <cp:keywords/>
  <dc:description/>
  <cp:lastModifiedBy>Windows User</cp:lastModifiedBy>
  <cp:revision>259</cp:revision>
  <dcterms:created xsi:type="dcterms:W3CDTF">2017-08-23T14:27:00Z</dcterms:created>
  <dcterms:modified xsi:type="dcterms:W3CDTF">2018-08-30T09:09:00Z</dcterms:modified>
</cp:coreProperties>
</file>