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7DA67" w14:textId="0B262EBA" w:rsidR="00635DBB" w:rsidRPr="00F714C3" w:rsidRDefault="00632B7A" w:rsidP="00477605">
      <w:pPr>
        <w:pStyle w:val="Nincstrkz"/>
        <w:jc w:val="center"/>
        <w:rPr>
          <w:rFonts w:ascii="Monotype Corsiva" w:hAnsi="Monotype Corsiva"/>
          <w:b/>
          <w:sz w:val="52"/>
          <w:szCs w:val="52"/>
        </w:rPr>
      </w:pPr>
      <w:r w:rsidRPr="00F714C3">
        <w:rPr>
          <w:rFonts w:ascii="Monotype Corsiva" w:hAnsi="Monotype Corsiva"/>
          <w:b/>
          <w:sz w:val="52"/>
          <w:szCs w:val="52"/>
        </w:rPr>
        <w:t>Kardoskút Község</w:t>
      </w:r>
      <w:r w:rsidR="00477605" w:rsidRPr="00F714C3">
        <w:rPr>
          <w:rFonts w:ascii="Monotype Corsiva" w:hAnsi="Monotype Corsiva"/>
          <w:b/>
          <w:sz w:val="52"/>
          <w:szCs w:val="52"/>
        </w:rPr>
        <w:t xml:space="preserve"> Önkormányzat</w:t>
      </w:r>
      <w:r w:rsidR="00BE0BE0" w:rsidRPr="00F714C3">
        <w:rPr>
          <w:rFonts w:ascii="Monotype Corsiva" w:hAnsi="Monotype Corsiva"/>
          <w:b/>
          <w:sz w:val="52"/>
          <w:szCs w:val="52"/>
        </w:rPr>
        <w:t>ának</w:t>
      </w:r>
    </w:p>
    <w:p w14:paraId="51329AF3" w14:textId="77777777" w:rsidR="00477605" w:rsidRPr="00F714C3" w:rsidRDefault="00477605" w:rsidP="00477605">
      <w:pPr>
        <w:pStyle w:val="Nincstrkz"/>
        <w:jc w:val="center"/>
        <w:rPr>
          <w:rFonts w:ascii="Monotype Corsiva" w:hAnsi="Monotype Corsiva"/>
          <w:b/>
          <w:sz w:val="52"/>
          <w:szCs w:val="52"/>
        </w:rPr>
      </w:pPr>
    </w:p>
    <w:p w14:paraId="1D6F4DF2" w14:textId="77777777" w:rsidR="00477605" w:rsidRPr="00F714C3" w:rsidRDefault="00477605" w:rsidP="00477605">
      <w:pPr>
        <w:pStyle w:val="Nincstrkz"/>
        <w:jc w:val="center"/>
        <w:rPr>
          <w:rFonts w:ascii="Monotype Corsiva" w:hAnsi="Monotype Corsiva"/>
          <w:b/>
          <w:sz w:val="52"/>
          <w:szCs w:val="52"/>
        </w:rPr>
      </w:pPr>
      <w:r w:rsidRPr="00F714C3">
        <w:rPr>
          <w:rFonts w:ascii="Monotype Corsiva" w:hAnsi="Monotype Corsiva"/>
          <w:b/>
          <w:sz w:val="52"/>
          <w:szCs w:val="52"/>
        </w:rPr>
        <w:t>Szabályzata</w:t>
      </w:r>
    </w:p>
    <w:p w14:paraId="520E0572" w14:textId="77777777"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14:paraId="7EF3B9A8" w14:textId="48115AD6" w:rsidR="00477605" w:rsidRDefault="00F714C3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  <w:r>
        <w:rPr>
          <w:b/>
          <w:bCs/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5CD69616" wp14:editId="58F99AFF">
            <wp:simplePos x="0" y="0"/>
            <wp:positionH relativeFrom="margin">
              <wp:posOffset>1328420</wp:posOffset>
            </wp:positionH>
            <wp:positionV relativeFrom="margin">
              <wp:posOffset>1252220</wp:posOffset>
            </wp:positionV>
            <wp:extent cx="3209925" cy="4909185"/>
            <wp:effectExtent l="0" t="0" r="9525" b="571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4909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65AAA" w14:textId="77777777"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14:paraId="3CEF82A5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34E0E0DF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02B6745D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48374E63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488D14A6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1B44EA9E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3EC4EE90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50FE40AF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0354301A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7C95E8CB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7EA9A77E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7A95A80E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3F1E24DF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05B404F7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394EE7CB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7CE88F8F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08A96032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457116AE" w14:textId="60355736" w:rsidR="00477605" w:rsidRPr="00F714C3" w:rsidRDefault="00477605" w:rsidP="00477605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r w:rsidRPr="00F714C3">
        <w:rPr>
          <w:rFonts w:ascii="Times New Roman" w:hAnsi="Times New Roman" w:cs="Times New Roman"/>
          <w:sz w:val="40"/>
          <w:szCs w:val="40"/>
        </w:rPr>
        <w:t>a közalkalmazottak,</w:t>
      </w:r>
      <w:r w:rsidR="003E474B" w:rsidRPr="00F714C3">
        <w:rPr>
          <w:rFonts w:ascii="Times New Roman" w:hAnsi="Times New Roman" w:cs="Times New Roman"/>
          <w:sz w:val="40"/>
          <w:szCs w:val="40"/>
        </w:rPr>
        <w:t xml:space="preserve"> egészségügyi szolgálati jogviszonyban</w:t>
      </w:r>
      <w:r w:rsidR="00F714C3" w:rsidRPr="00F714C3">
        <w:rPr>
          <w:rFonts w:ascii="Times New Roman" w:hAnsi="Times New Roman" w:cs="Times New Roman"/>
          <w:sz w:val="40"/>
          <w:szCs w:val="40"/>
        </w:rPr>
        <w:t xml:space="preserve">, </w:t>
      </w:r>
      <w:r w:rsidR="00F714C3" w:rsidRPr="00F714C3">
        <w:rPr>
          <w:rFonts w:ascii="Times New Roman" w:hAnsi="Times New Roman" w:cs="Times New Roman"/>
          <w:sz w:val="40"/>
          <w:szCs w:val="40"/>
        </w:rPr>
        <w:t xml:space="preserve">köznevelési foglalkoztatotti jogviszonyban </w:t>
      </w:r>
      <w:r w:rsidRPr="00F714C3">
        <w:rPr>
          <w:rFonts w:ascii="Times New Roman" w:hAnsi="Times New Roman" w:cs="Times New Roman"/>
          <w:sz w:val="40"/>
          <w:szCs w:val="40"/>
        </w:rPr>
        <w:t xml:space="preserve">és a munkaviszonyban állók cafetéria-juttatásának </w:t>
      </w:r>
    </w:p>
    <w:p w14:paraId="1E7FF2C5" w14:textId="5B91C640" w:rsidR="00477605" w:rsidRPr="00F714C3" w:rsidRDefault="00477605" w:rsidP="00477605">
      <w:pPr>
        <w:pStyle w:val="Nincstrkz"/>
        <w:jc w:val="center"/>
        <w:rPr>
          <w:rFonts w:ascii="Times New Roman" w:hAnsi="Times New Roman" w:cs="Times New Roman"/>
          <w:sz w:val="40"/>
          <w:szCs w:val="40"/>
        </w:rPr>
      </w:pPr>
      <w:r w:rsidRPr="00F714C3">
        <w:rPr>
          <w:rFonts w:ascii="Times New Roman" w:hAnsi="Times New Roman" w:cs="Times New Roman"/>
          <w:sz w:val="40"/>
          <w:szCs w:val="40"/>
        </w:rPr>
        <w:t>20</w:t>
      </w:r>
      <w:r w:rsidR="003E474B" w:rsidRPr="00F714C3">
        <w:rPr>
          <w:rFonts w:ascii="Times New Roman" w:hAnsi="Times New Roman" w:cs="Times New Roman"/>
          <w:sz w:val="40"/>
          <w:szCs w:val="40"/>
        </w:rPr>
        <w:t>2</w:t>
      </w:r>
      <w:r w:rsidR="00882DFC" w:rsidRPr="00F714C3">
        <w:rPr>
          <w:rFonts w:ascii="Times New Roman" w:hAnsi="Times New Roman" w:cs="Times New Roman"/>
          <w:sz w:val="40"/>
          <w:szCs w:val="40"/>
        </w:rPr>
        <w:t>5</w:t>
      </w:r>
      <w:r w:rsidRPr="00F714C3">
        <w:rPr>
          <w:rFonts w:ascii="Times New Roman" w:hAnsi="Times New Roman" w:cs="Times New Roman"/>
          <w:sz w:val="40"/>
          <w:szCs w:val="40"/>
        </w:rPr>
        <w:t xml:space="preserve">. évi szabályairól  </w:t>
      </w:r>
    </w:p>
    <w:p w14:paraId="190B5BC1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1FF90BA2" w14:textId="77777777" w:rsidR="00F714C3" w:rsidRDefault="00F714C3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</w:p>
    <w:p w14:paraId="2D913613" w14:textId="235E4A30" w:rsidR="000841FD" w:rsidRPr="00F714C3" w:rsidRDefault="000841FD" w:rsidP="000841F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I. Előzmények</w:t>
      </w:r>
    </w:p>
    <w:p w14:paraId="36D44DD2" w14:textId="77777777" w:rsidR="000841FD" w:rsidRPr="00F714C3" w:rsidRDefault="000841FD" w:rsidP="000841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9BA3FBE" w14:textId="77777777" w:rsidR="000841FD" w:rsidRPr="00F714C3" w:rsidRDefault="000841FD" w:rsidP="000841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92C1651" w14:textId="42D771A7" w:rsidR="00477605" w:rsidRPr="00F714C3" w:rsidRDefault="00632B7A" w:rsidP="000841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>Kardoskút Község</w:t>
      </w:r>
      <w:r w:rsidR="000841FD" w:rsidRPr="00F714C3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333E35" w:rsidRPr="00F714C3">
        <w:rPr>
          <w:rFonts w:ascii="Times New Roman" w:hAnsi="Times New Roman" w:cs="Times New Roman"/>
          <w:sz w:val="24"/>
          <w:szCs w:val="24"/>
        </w:rPr>
        <w:t>ának</w:t>
      </w:r>
      <w:r w:rsidR="000841FD" w:rsidRPr="00F714C3">
        <w:rPr>
          <w:rFonts w:ascii="Times New Roman" w:hAnsi="Times New Roman" w:cs="Times New Roman"/>
          <w:sz w:val="24"/>
          <w:szCs w:val="24"/>
        </w:rPr>
        <w:t xml:space="preserve"> Képviselő-testülete a</w:t>
      </w:r>
      <w:proofErr w:type="gramStart"/>
      <w:r w:rsidR="000841FD" w:rsidRPr="00F714C3">
        <w:rPr>
          <w:rFonts w:ascii="Times New Roman" w:hAnsi="Times New Roman" w:cs="Times New Roman"/>
          <w:sz w:val="24"/>
          <w:szCs w:val="24"/>
        </w:rPr>
        <w:t xml:space="preserve"> </w:t>
      </w:r>
      <w:r w:rsidR="00882DFC" w:rsidRPr="00F714C3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882DFC" w:rsidRPr="00F714C3">
        <w:rPr>
          <w:rFonts w:ascii="Times New Roman" w:hAnsi="Times New Roman" w:cs="Times New Roman"/>
          <w:sz w:val="24"/>
          <w:szCs w:val="24"/>
        </w:rPr>
        <w:t>.</w:t>
      </w:r>
      <w:r w:rsidR="000841FD" w:rsidRPr="00F714C3">
        <w:rPr>
          <w:rFonts w:ascii="Times New Roman" w:hAnsi="Times New Roman" w:cs="Times New Roman"/>
          <w:sz w:val="24"/>
          <w:szCs w:val="24"/>
        </w:rPr>
        <w:t>/20</w:t>
      </w:r>
      <w:r w:rsidR="005C25BE" w:rsidRPr="00F714C3">
        <w:rPr>
          <w:rFonts w:ascii="Times New Roman" w:hAnsi="Times New Roman" w:cs="Times New Roman"/>
          <w:sz w:val="24"/>
          <w:szCs w:val="24"/>
        </w:rPr>
        <w:t>2</w:t>
      </w:r>
      <w:r w:rsidR="00882DFC" w:rsidRPr="00F714C3">
        <w:rPr>
          <w:rFonts w:ascii="Times New Roman" w:hAnsi="Times New Roman" w:cs="Times New Roman"/>
          <w:sz w:val="24"/>
          <w:szCs w:val="24"/>
        </w:rPr>
        <w:t>5</w:t>
      </w:r>
      <w:r w:rsidR="000841FD" w:rsidRPr="00F714C3">
        <w:rPr>
          <w:rFonts w:ascii="Times New Roman" w:hAnsi="Times New Roman" w:cs="Times New Roman"/>
          <w:sz w:val="24"/>
          <w:szCs w:val="24"/>
        </w:rPr>
        <w:t>. (</w:t>
      </w:r>
      <w:r w:rsidR="00B16F62" w:rsidRPr="00F714C3">
        <w:rPr>
          <w:rFonts w:ascii="Times New Roman" w:hAnsi="Times New Roman" w:cs="Times New Roman"/>
          <w:sz w:val="24"/>
          <w:szCs w:val="24"/>
        </w:rPr>
        <w:t xml:space="preserve">III. </w:t>
      </w:r>
      <w:r w:rsidR="00882DFC" w:rsidRPr="00F714C3">
        <w:rPr>
          <w:rFonts w:ascii="Times New Roman" w:hAnsi="Times New Roman" w:cs="Times New Roman"/>
          <w:sz w:val="24"/>
          <w:szCs w:val="24"/>
        </w:rPr>
        <w:t>28</w:t>
      </w:r>
      <w:r w:rsidR="00B16F62" w:rsidRPr="00F714C3">
        <w:rPr>
          <w:rFonts w:ascii="Times New Roman" w:hAnsi="Times New Roman" w:cs="Times New Roman"/>
          <w:sz w:val="24"/>
          <w:szCs w:val="24"/>
        </w:rPr>
        <w:t>.</w:t>
      </w:r>
      <w:r w:rsidR="000841FD" w:rsidRPr="00F714C3">
        <w:rPr>
          <w:rFonts w:ascii="Times New Roman" w:hAnsi="Times New Roman" w:cs="Times New Roman"/>
          <w:sz w:val="24"/>
          <w:szCs w:val="24"/>
        </w:rPr>
        <w:t xml:space="preserve">) számú határozata alapján a </w:t>
      </w:r>
      <w:bookmarkStart w:id="0" w:name="_Hlk129343945"/>
      <w:r w:rsidR="000841FD" w:rsidRPr="00F714C3">
        <w:rPr>
          <w:rFonts w:ascii="Times New Roman" w:hAnsi="Times New Roman" w:cs="Times New Roman"/>
          <w:sz w:val="24"/>
          <w:szCs w:val="24"/>
        </w:rPr>
        <w:t>közalkalmazottak</w:t>
      </w:r>
      <w:r w:rsidR="005C25BE" w:rsidRPr="00F714C3">
        <w:rPr>
          <w:rFonts w:ascii="Times New Roman" w:hAnsi="Times New Roman" w:cs="Times New Roman"/>
          <w:sz w:val="24"/>
          <w:szCs w:val="24"/>
        </w:rPr>
        <w:t>, egészségügyi szolgálati jogviszonyban</w:t>
      </w:r>
      <w:r w:rsidR="000841FD" w:rsidRPr="00F714C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93453593"/>
      <w:r w:rsidR="009510C0" w:rsidRPr="00F714C3">
        <w:rPr>
          <w:rFonts w:ascii="Times New Roman" w:hAnsi="Times New Roman" w:cs="Times New Roman"/>
          <w:sz w:val="24"/>
          <w:szCs w:val="24"/>
        </w:rPr>
        <w:t xml:space="preserve">köznevelési foglalkoztatotti jogviszonyban </w:t>
      </w:r>
      <w:bookmarkEnd w:id="1"/>
      <w:r w:rsidR="000841FD" w:rsidRPr="00F714C3">
        <w:rPr>
          <w:rFonts w:ascii="Times New Roman" w:hAnsi="Times New Roman" w:cs="Times New Roman"/>
          <w:sz w:val="24"/>
          <w:szCs w:val="24"/>
        </w:rPr>
        <w:t xml:space="preserve">és a munkajogviszonyban állók </w:t>
      </w:r>
      <w:bookmarkEnd w:id="0"/>
      <w:r w:rsidR="000841FD" w:rsidRPr="00F714C3">
        <w:rPr>
          <w:rFonts w:ascii="Times New Roman" w:hAnsi="Times New Roman" w:cs="Times New Roman"/>
          <w:sz w:val="24"/>
          <w:szCs w:val="24"/>
        </w:rPr>
        <w:t>cafetéria-juttatásának részletes szabályait a következők szerint határozom meg</w:t>
      </w:r>
      <w:r w:rsidR="00F714C3" w:rsidRPr="00F714C3">
        <w:rPr>
          <w:rFonts w:ascii="Times New Roman" w:hAnsi="Times New Roman" w:cs="Times New Roman"/>
          <w:sz w:val="24"/>
          <w:szCs w:val="24"/>
        </w:rPr>
        <w:t>:</w:t>
      </w:r>
      <w:r w:rsidR="000841FD" w:rsidRPr="00F714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610767" w14:textId="77777777" w:rsidR="000841FD" w:rsidRPr="00F714C3" w:rsidRDefault="000841FD" w:rsidP="000841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465DC6D" w14:textId="77777777" w:rsidR="000841FD" w:rsidRPr="00F714C3" w:rsidRDefault="000841FD" w:rsidP="000841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Jelen cafetéria szabályzat az alábbi jogszabályokon alapul: </w:t>
      </w:r>
    </w:p>
    <w:p w14:paraId="22C60B8E" w14:textId="77777777" w:rsidR="000841FD" w:rsidRPr="00F714C3" w:rsidRDefault="000841FD" w:rsidP="000841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31F0C3D" w14:textId="1809FB79" w:rsidR="00F714C3" w:rsidRPr="00F714C3" w:rsidRDefault="000841FD" w:rsidP="000841F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>- a Magyarország 20</w:t>
      </w:r>
      <w:r w:rsidR="005C25BE" w:rsidRPr="00F714C3">
        <w:rPr>
          <w:rFonts w:ascii="Times New Roman" w:hAnsi="Times New Roman" w:cs="Times New Roman"/>
          <w:sz w:val="24"/>
          <w:szCs w:val="24"/>
        </w:rPr>
        <w:t>2</w:t>
      </w:r>
      <w:r w:rsidR="00F714C3" w:rsidRPr="00F714C3">
        <w:rPr>
          <w:rFonts w:ascii="Times New Roman" w:hAnsi="Times New Roman" w:cs="Times New Roman"/>
          <w:sz w:val="24"/>
          <w:szCs w:val="24"/>
        </w:rPr>
        <w:t>5</w:t>
      </w:r>
      <w:r w:rsidRPr="00F714C3">
        <w:rPr>
          <w:rFonts w:ascii="Times New Roman" w:hAnsi="Times New Roman" w:cs="Times New Roman"/>
          <w:sz w:val="24"/>
          <w:szCs w:val="24"/>
        </w:rPr>
        <w:t>. évi központi költségvetéséről szóló 20</w:t>
      </w:r>
      <w:r w:rsidR="00FD474D" w:rsidRPr="00F714C3">
        <w:rPr>
          <w:rFonts w:ascii="Times New Roman" w:hAnsi="Times New Roman" w:cs="Times New Roman"/>
          <w:sz w:val="24"/>
          <w:szCs w:val="24"/>
        </w:rPr>
        <w:t>2</w:t>
      </w:r>
      <w:r w:rsidR="00F714C3" w:rsidRPr="00F714C3">
        <w:rPr>
          <w:rFonts w:ascii="Times New Roman" w:hAnsi="Times New Roman" w:cs="Times New Roman"/>
          <w:sz w:val="24"/>
          <w:szCs w:val="24"/>
        </w:rPr>
        <w:t>4</w:t>
      </w:r>
      <w:r w:rsidRPr="00F714C3">
        <w:rPr>
          <w:rFonts w:ascii="Times New Roman" w:hAnsi="Times New Roman" w:cs="Times New Roman"/>
          <w:sz w:val="24"/>
          <w:szCs w:val="24"/>
        </w:rPr>
        <w:t xml:space="preserve">. évi </w:t>
      </w:r>
      <w:r w:rsidR="00964B51" w:rsidRPr="00F714C3">
        <w:rPr>
          <w:rFonts w:ascii="Times New Roman" w:hAnsi="Times New Roman" w:cs="Times New Roman"/>
          <w:sz w:val="24"/>
          <w:szCs w:val="24"/>
        </w:rPr>
        <w:t>X</w:t>
      </w:r>
      <w:r w:rsidR="00F714C3" w:rsidRPr="00F714C3">
        <w:rPr>
          <w:rFonts w:ascii="Times New Roman" w:hAnsi="Times New Roman" w:cs="Times New Roman"/>
          <w:sz w:val="24"/>
          <w:szCs w:val="24"/>
        </w:rPr>
        <w:t>C</w:t>
      </w:r>
      <w:r w:rsidRPr="00F714C3">
        <w:rPr>
          <w:rFonts w:ascii="Times New Roman" w:hAnsi="Times New Roman" w:cs="Times New Roman"/>
          <w:sz w:val="24"/>
          <w:szCs w:val="24"/>
        </w:rPr>
        <w:t xml:space="preserve">. törvény </w:t>
      </w:r>
      <w:r w:rsidR="00964B51" w:rsidRPr="00F714C3">
        <w:rPr>
          <w:rFonts w:ascii="Times New Roman" w:hAnsi="Times New Roman" w:cs="Times New Roman"/>
          <w:sz w:val="24"/>
          <w:szCs w:val="24"/>
        </w:rPr>
        <w:t>6</w:t>
      </w:r>
      <w:r w:rsidR="00DF790D" w:rsidRPr="00F714C3">
        <w:rPr>
          <w:rFonts w:ascii="Times New Roman" w:hAnsi="Times New Roman" w:cs="Times New Roman"/>
          <w:sz w:val="24"/>
          <w:szCs w:val="24"/>
        </w:rPr>
        <w:t>5</w:t>
      </w:r>
      <w:r w:rsidRPr="00F714C3">
        <w:rPr>
          <w:rFonts w:ascii="Times New Roman" w:hAnsi="Times New Roman" w:cs="Times New Roman"/>
          <w:sz w:val="24"/>
          <w:szCs w:val="24"/>
        </w:rPr>
        <w:t>. §</w:t>
      </w:r>
      <w:r w:rsidR="008012AD" w:rsidRPr="00F714C3">
        <w:rPr>
          <w:rFonts w:ascii="Times New Roman" w:hAnsi="Times New Roman" w:cs="Times New Roman"/>
          <w:sz w:val="24"/>
          <w:szCs w:val="24"/>
        </w:rPr>
        <w:t xml:space="preserve"> (</w:t>
      </w:r>
      <w:r w:rsidR="00F714C3" w:rsidRPr="00F714C3">
        <w:rPr>
          <w:rFonts w:ascii="Times New Roman" w:hAnsi="Times New Roman" w:cs="Times New Roman"/>
          <w:sz w:val="24"/>
          <w:szCs w:val="24"/>
        </w:rPr>
        <w:t>3</w:t>
      </w:r>
      <w:r w:rsidR="008012AD" w:rsidRPr="00F714C3">
        <w:rPr>
          <w:rFonts w:ascii="Times New Roman" w:hAnsi="Times New Roman" w:cs="Times New Roman"/>
          <w:sz w:val="24"/>
          <w:szCs w:val="24"/>
        </w:rPr>
        <w:t xml:space="preserve">) bekezdése, </w:t>
      </w:r>
    </w:p>
    <w:p w14:paraId="3BE216FE" w14:textId="77777777" w:rsidR="008012AD" w:rsidRPr="00F714C3" w:rsidRDefault="008012AD" w:rsidP="008012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B98D9CC" w14:textId="77777777" w:rsidR="000841FD" w:rsidRPr="00F714C3" w:rsidRDefault="008012AD" w:rsidP="008012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>-a személyi jövedelemadóról szóló 1995. évi CXVII. törvény 69-71. §-</w:t>
      </w:r>
      <w:proofErr w:type="spellStart"/>
      <w:r w:rsidRPr="00F714C3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Pr="00F714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E86AE8" w14:textId="77777777" w:rsidR="0048461D" w:rsidRPr="00F714C3" w:rsidRDefault="0048461D" w:rsidP="008012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C5A339A" w14:textId="77777777" w:rsidR="0048461D" w:rsidRPr="00F714C3" w:rsidRDefault="0048461D" w:rsidP="008012A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B7A7550" w14:textId="77777777" w:rsidR="0048461D" w:rsidRPr="00F714C3" w:rsidRDefault="0048461D" w:rsidP="004846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II. A szabályzat célja</w:t>
      </w:r>
    </w:p>
    <w:p w14:paraId="43F333C9" w14:textId="77777777" w:rsidR="0048461D" w:rsidRPr="00F714C3" w:rsidRDefault="0048461D" w:rsidP="004846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1688EC" w14:textId="5F24CF8F" w:rsidR="0048461D" w:rsidRPr="00F714C3" w:rsidRDefault="0048461D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A munkáltató, </w:t>
      </w:r>
      <w:bookmarkStart w:id="2" w:name="_Hlk129344432"/>
      <w:r w:rsidRPr="00F714C3">
        <w:rPr>
          <w:rFonts w:ascii="Times New Roman" w:hAnsi="Times New Roman" w:cs="Times New Roman"/>
          <w:sz w:val="24"/>
          <w:szCs w:val="24"/>
        </w:rPr>
        <w:t xml:space="preserve">az önkormányzat, az önkormányzati fenntartású intézmény </w:t>
      </w:r>
      <w:bookmarkEnd w:id="2"/>
      <w:proofErr w:type="spellStart"/>
      <w:r w:rsidRPr="00F714C3">
        <w:rPr>
          <w:rFonts w:ascii="Times New Roman" w:hAnsi="Times New Roman" w:cs="Times New Roman"/>
          <w:sz w:val="24"/>
          <w:szCs w:val="24"/>
        </w:rPr>
        <w:t>közalkalmazottai</w:t>
      </w:r>
      <w:proofErr w:type="spellEnd"/>
      <w:r w:rsidRPr="00F714C3">
        <w:rPr>
          <w:rFonts w:ascii="Times New Roman" w:hAnsi="Times New Roman" w:cs="Times New Roman"/>
          <w:sz w:val="24"/>
          <w:szCs w:val="24"/>
        </w:rPr>
        <w:t xml:space="preserve">, </w:t>
      </w:r>
      <w:r w:rsidR="00382092" w:rsidRPr="00F714C3">
        <w:rPr>
          <w:rFonts w:ascii="Times New Roman" w:hAnsi="Times New Roman" w:cs="Times New Roman"/>
          <w:sz w:val="24"/>
          <w:szCs w:val="24"/>
        </w:rPr>
        <w:t xml:space="preserve">egészségügyi szolgálati </w:t>
      </w:r>
      <w:r w:rsidR="009510C0" w:rsidRPr="00F714C3">
        <w:rPr>
          <w:rFonts w:ascii="Times New Roman" w:hAnsi="Times New Roman" w:cs="Times New Roman"/>
          <w:sz w:val="24"/>
          <w:szCs w:val="24"/>
        </w:rPr>
        <w:t xml:space="preserve">és </w:t>
      </w:r>
      <w:r w:rsidR="009510C0" w:rsidRPr="00F714C3">
        <w:rPr>
          <w:rFonts w:ascii="Times New Roman" w:hAnsi="Times New Roman" w:cs="Times New Roman"/>
          <w:sz w:val="24"/>
          <w:szCs w:val="24"/>
        </w:rPr>
        <w:t xml:space="preserve">köznevelési foglalkoztatotti jogviszonyban </w:t>
      </w:r>
      <w:r w:rsidR="00382092" w:rsidRPr="00F714C3">
        <w:rPr>
          <w:rFonts w:ascii="Times New Roman" w:hAnsi="Times New Roman" w:cs="Times New Roman"/>
          <w:sz w:val="24"/>
          <w:szCs w:val="24"/>
        </w:rPr>
        <w:t xml:space="preserve">állók és </w:t>
      </w:r>
      <w:r w:rsidRPr="00F714C3">
        <w:rPr>
          <w:rFonts w:ascii="Times New Roman" w:hAnsi="Times New Roman" w:cs="Times New Roman"/>
          <w:sz w:val="24"/>
          <w:szCs w:val="24"/>
        </w:rPr>
        <w:t>munkavállalói (a továbbiakban együtt: Jogosult) részé</w:t>
      </w:r>
      <w:r w:rsidR="00632B7A" w:rsidRPr="00F714C3">
        <w:rPr>
          <w:rFonts w:ascii="Times New Roman" w:hAnsi="Times New Roman" w:cs="Times New Roman"/>
          <w:sz w:val="24"/>
          <w:szCs w:val="24"/>
        </w:rPr>
        <w:t>re 20</w:t>
      </w:r>
      <w:r w:rsidR="00382092" w:rsidRPr="00F714C3">
        <w:rPr>
          <w:rFonts w:ascii="Times New Roman" w:hAnsi="Times New Roman" w:cs="Times New Roman"/>
          <w:sz w:val="24"/>
          <w:szCs w:val="24"/>
        </w:rPr>
        <w:t>2</w:t>
      </w:r>
      <w:r w:rsidR="009510C0" w:rsidRPr="00F714C3">
        <w:rPr>
          <w:rFonts w:ascii="Times New Roman" w:hAnsi="Times New Roman" w:cs="Times New Roman"/>
          <w:sz w:val="24"/>
          <w:szCs w:val="24"/>
        </w:rPr>
        <w:t>5</w:t>
      </w:r>
      <w:r w:rsidR="00632B7A" w:rsidRPr="00F714C3">
        <w:rPr>
          <w:rFonts w:ascii="Times New Roman" w:hAnsi="Times New Roman" w:cs="Times New Roman"/>
          <w:sz w:val="24"/>
          <w:szCs w:val="24"/>
        </w:rPr>
        <w:t>. évben Kardoskút Község</w:t>
      </w:r>
      <w:r w:rsidRPr="00F714C3">
        <w:rPr>
          <w:rFonts w:ascii="Times New Roman" w:hAnsi="Times New Roman" w:cs="Times New Roman"/>
          <w:sz w:val="24"/>
          <w:szCs w:val="24"/>
        </w:rPr>
        <w:t xml:space="preserve"> Önkormányzat Képviselő-testülete, a 20</w:t>
      </w:r>
      <w:r w:rsidR="00382092" w:rsidRPr="00F714C3">
        <w:rPr>
          <w:rFonts w:ascii="Times New Roman" w:hAnsi="Times New Roman" w:cs="Times New Roman"/>
          <w:sz w:val="24"/>
          <w:szCs w:val="24"/>
        </w:rPr>
        <w:t>2</w:t>
      </w:r>
      <w:r w:rsidR="009510C0" w:rsidRPr="00F714C3">
        <w:rPr>
          <w:rFonts w:ascii="Times New Roman" w:hAnsi="Times New Roman" w:cs="Times New Roman"/>
          <w:sz w:val="24"/>
          <w:szCs w:val="24"/>
        </w:rPr>
        <w:t>5</w:t>
      </w:r>
      <w:r w:rsidRPr="00F714C3">
        <w:rPr>
          <w:rFonts w:ascii="Times New Roman" w:hAnsi="Times New Roman" w:cs="Times New Roman"/>
          <w:sz w:val="24"/>
          <w:szCs w:val="24"/>
        </w:rPr>
        <w:t>. évi költségvetési rendeletében meghatározott összegű Cafetéria-csomagot biztosít, mely alapján a Jogosult a költségvetési rendeletben meghatározott összegű cafetéria juttatásban részesül</w:t>
      </w:r>
      <w:r w:rsidR="00780189">
        <w:rPr>
          <w:rFonts w:ascii="Times New Roman" w:hAnsi="Times New Roman" w:cs="Times New Roman"/>
          <w:sz w:val="24"/>
          <w:szCs w:val="24"/>
        </w:rPr>
        <w:t>, azaz:  nettó 400.000 Ft. összegben.</w:t>
      </w:r>
    </w:p>
    <w:p w14:paraId="4F8FBCF2" w14:textId="77777777" w:rsidR="0048461D" w:rsidRPr="00F714C3" w:rsidRDefault="0048461D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8506961" w14:textId="77777777" w:rsidR="0048461D" w:rsidRPr="00F714C3" w:rsidRDefault="0048461D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FE7836F" w14:textId="77777777" w:rsidR="0048461D" w:rsidRPr="00F714C3" w:rsidRDefault="0048461D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FAA00F5" w14:textId="77777777" w:rsidR="0048461D" w:rsidRPr="00F714C3" w:rsidRDefault="0048461D" w:rsidP="004846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III. Alapelvek</w:t>
      </w:r>
    </w:p>
    <w:p w14:paraId="07F3835C" w14:textId="77777777" w:rsidR="0048461D" w:rsidRPr="00F714C3" w:rsidRDefault="0048461D" w:rsidP="004846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03176C" w14:textId="77777777" w:rsidR="0048461D" w:rsidRPr="00F714C3" w:rsidRDefault="0048461D" w:rsidP="0048461D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A64A26" w14:textId="2E773403" w:rsidR="0048461D" w:rsidRPr="00F714C3" w:rsidRDefault="00E53CA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1. </w:t>
      </w:r>
      <w:r w:rsidR="0048461D" w:rsidRPr="00F714C3">
        <w:rPr>
          <w:rFonts w:ascii="Times New Roman" w:hAnsi="Times New Roman" w:cs="Times New Roman"/>
          <w:sz w:val="24"/>
          <w:szCs w:val="24"/>
        </w:rPr>
        <w:t>A jogosultaknak biztosított Cafetéria-csomag felhasználható adómentes és kedvezményes adózású juttatásokra egyaránt. A 20</w:t>
      </w:r>
      <w:r w:rsidR="00382092" w:rsidRPr="00F714C3">
        <w:rPr>
          <w:rFonts w:ascii="Times New Roman" w:hAnsi="Times New Roman" w:cs="Times New Roman"/>
          <w:sz w:val="24"/>
          <w:szCs w:val="24"/>
        </w:rPr>
        <w:t>2</w:t>
      </w:r>
      <w:r w:rsidR="009510C0" w:rsidRPr="00F714C3">
        <w:rPr>
          <w:rFonts w:ascii="Times New Roman" w:hAnsi="Times New Roman" w:cs="Times New Roman"/>
          <w:sz w:val="24"/>
          <w:szCs w:val="24"/>
        </w:rPr>
        <w:t>5</w:t>
      </w:r>
      <w:r w:rsidR="0048461D" w:rsidRPr="00F714C3">
        <w:rPr>
          <w:rFonts w:ascii="Times New Roman" w:hAnsi="Times New Roman" w:cs="Times New Roman"/>
          <w:sz w:val="24"/>
          <w:szCs w:val="24"/>
        </w:rPr>
        <w:t>. évi költségvetési rendeletben rögzített keretösszeg, az adóköteles juttatások adóterhét is tartalmazza. A jogosultnak biztosított Cafetéria-csomag</w:t>
      </w:r>
      <w:r w:rsidRPr="00F714C3">
        <w:rPr>
          <w:rFonts w:ascii="Times New Roman" w:hAnsi="Times New Roman" w:cs="Times New Roman"/>
          <w:sz w:val="24"/>
          <w:szCs w:val="24"/>
        </w:rPr>
        <w:t xml:space="preserve">, adó és járulékmentes juttatásokra, teljes egészében felhasználható, de ha a Jogosult adóköteles juttatást vesz igénybe, akkor a személyi cafetéria kerete terhére kell elszámolni a Jogosultat terhelő </w:t>
      </w:r>
      <w:proofErr w:type="spellStart"/>
      <w:r w:rsidRPr="00F714C3">
        <w:rPr>
          <w:rFonts w:ascii="Times New Roman" w:hAnsi="Times New Roman" w:cs="Times New Roman"/>
          <w:sz w:val="24"/>
          <w:szCs w:val="24"/>
        </w:rPr>
        <w:t>adóterheket</w:t>
      </w:r>
      <w:proofErr w:type="spellEnd"/>
      <w:r w:rsidRPr="00F714C3">
        <w:rPr>
          <w:rFonts w:ascii="Times New Roman" w:hAnsi="Times New Roman" w:cs="Times New Roman"/>
          <w:sz w:val="24"/>
          <w:szCs w:val="24"/>
        </w:rPr>
        <w:t xml:space="preserve"> is. </w:t>
      </w:r>
    </w:p>
    <w:p w14:paraId="77776B51" w14:textId="77777777" w:rsidR="00E53CAA" w:rsidRPr="00F714C3" w:rsidRDefault="00E53CA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B5D089F" w14:textId="24B492E3" w:rsidR="00E53CAA" w:rsidRPr="00F714C3" w:rsidRDefault="00E53CA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>2. A Jogosult csak a rendszerbe felvett juttatások közül választhat, figyelemmel az adómentesen és kedvezmény</w:t>
      </w:r>
      <w:r w:rsidR="00DF790D" w:rsidRPr="00F714C3">
        <w:rPr>
          <w:rFonts w:ascii="Times New Roman" w:hAnsi="Times New Roman" w:cs="Times New Roman"/>
          <w:sz w:val="24"/>
          <w:szCs w:val="24"/>
        </w:rPr>
        <w:t>es</w:t>
      </w:r>
      <w:r w:rsidRPr="00F714C3">
        <w:rPr>
          <w:rFonts w:ascii="Times New Roman" w:hAnsi="Times New Roman" w:cs="Times New Roman"/>
          <w:sz w:val="24"/>
          <w:szCs w:val="24"/>
        </w:rPr>
        <w:t xml:space="preserve"> adófizetési kötelezettséggel adható juttatási keretekre, mértékre. </w:t>
      </w:r>
    </w:p>
    <w:p w14:paraId="7B20A1E3" w14:textId="77777777" w:rsidR="00E53CAA" w:rsidRPr="00F714C3" w:rsidRDefault="00E53CA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DEF7169" w14:textId="77777777" w:rsidR="00E53CAA" w:rsidRPr="00F714C3" w:rsidRDefault="00E53CA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3. Jogosult írásban köteles nyilatkozni, hogy mely cafetéria elemet és mely értékben kívánja igénybe venni. A nyilatkozat naptári évre szól, év közben egy alkalommal rendkívül indokolt esetben lehet a nyilatkozatot módosítani. </w:t>
      </w:r>
    </w:p>
    <w:p w14:paraId="55DE8B01" w14:textId="77777777" w:rsidR="00E53CAA" w:rsidRPr="00F714C3" w:rsidRDefault="00E53CA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587989A" w14:textId="3773AB83" w:rsidR="00E53CAA" w:rsidRPr="00780189" w:rsidRDefault="00E53CA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80189">
        <w:rPr>
          <w:rFonts w:ascii="Times New Roman" w:hAnsi="Times New Roman" w:cs="Times New Roman"/>
          <w:sz w:val="24"/>
          <w:szCs w:val="24"/>
        </w:rPr>
        <w:t xml:space="preserve">4. </w:t>
      </w:r>
      <w:r w:rsidR="00780189" w:rsidRPr="00780189">
        <w:rPr>
          <w:rFonts w:ascii="Times New Roman" w:hAnsi="Times New Roman" w:cs="Times New Roman"/>
          <w:sz w:val="24"/>
          <w:szCs w:val="24"/>
        </w:rPr>
        <w:t>Kardoskút Község Önkormányzata által</w:t>
      </w:r>
      <w:r w:rsidRPr="00780189">
        <w:rPr>
          <w:rFonts w:ascii="Times New Roman" w:hAnsi="Times New Roman" w:cs="Times New Roman"/>
          <w:sz w:val="24"/>
          <w:szCs w:val="24"/>
        </w:rPr>
        <w:t xml:space="preserve"> fel nem használt éves Cafetéria-keretösszeg 202</w:t>
      </w:r>
      <w:r w:rsidR="00085EAC" w:rsidRPr="00780189">
        <w:rPr>
          <w:rFonts w:ascii="Times New Roman" w:hAnsi="Times New Roman" w:cs="Times New Roman"/>
          <w:sz w:val="24"/>
          <w:szCs w:val="24"/>
        </w:rPr>
        <w:t>6</w:t>
      </w:r>
      <w:r w:rsidRPr="00780189">
        <w:rPr>
          <w:rFonts w:ascii="Times New Roman" w:hAnsi="Times New Roman" w:cs="Times New Roman"/>
          <w:sz w:val="24"/>
          <w:szCs w:val="24"/>
        </w:rPr>
        <w:t>. évre nem vihető át.</w:t>
      </w:r>
    </w:p>
    <w:p w14:paraId="4DF633B8" w14:textId="77777777" w:rsidR="00E53CAA" w:rsidRPr="00F714C3" w:rsidRDefault="00E53CA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92B09A2" w14:textId="77777777" w:rsidR="00E53CAA" w:rsidRDefault="00E53CA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003EBD6" w14:textId="77777777" w:rsidR="00780189" w:rsidRDefault="00780189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D3D3D99" w14:textId="77777777" w:rsidR="00780189" w:rsidRPr="00F714C3" w:rsidRDefault="00780189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31D8C5C" w14:textId="77777777" w:rsidR="00E53CAA" w:rsidRPr="00F714C3" w:rsidRDefault="00E53CAA" w:rsidP="00E53C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IV. A szabályzat személyi hatálya</w:t>
      </w:r>
    </w:p>
    <w:p w14:paraId="1F9E4651" w14:textId="77777777" w:rsidR="00E53CAA" w:rsidRPr="00F714C3" w:rsidRDefault="00E53CAA" w:rsidP="0048461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FC614E" w14:textId="77777777" w:rsidR="00E53CAA" w:rsidRPr="00F714C3" w:rsidRDefault="00E53CAA" w:rsidP="0048461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2DA995" w14:textId="41A41D08" w:rsidR="00E53CAA" w:rsidRPr="00F714C3" w:rsidRDefault="00632B7A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>A szabályzat Kardoskút Község</w:t>
      </w:r>
      <w:r w:rsidR="00E53CAA" w:rsidRPr="00F714C3">
        <w:rPr>
          <w:rFonts w:ascii="Times New Roman" w:hAnsi="Times New Roman" w:cs="Times New Roman"/>
          <w:sz w:val="24"/>
          <w:szCs w:val="24"/>
        </w:rPr>
        <w:t xml:space="preserve"> Önkormányzat és a Kardok</w:t>
      </w:r>
      <w:r w:rsidR="00BE556F" w:rsidRPr="00F714C3">
        <w:rPr>
          <w:rFonts w:ascii="Times New Roman" w:hAnsi="Times New Roman" w:cs="Times New Roman"/>
          <w:sz w:val="24"/>
          <w:szCs w:val="24"/>
        </w:rPr>
        <w:t>úti Napköziotthonos Óvoda intézmény közalkalmazott jogállású</w:t>
      </w:r>
      <w:r w:rsidR="00382092" w:rsidRPr="00F714C3">
        <w:rPr>
          <w:rFonts w:ascii="Times New Roman" w:hAnsi="Times New Roman" w:cs="Times New Roman"/>
          <w:sz w:val="24"/>
          <w:szCs w:val="24"/>
        </w:rPr>
        <w:t>, egészségügyi szolgálati jogviszony</w:t>
      </w:r>
      <w:r w:rsidR="00085EAC" w:rsidRPr="00F714C3">
        <w:rPr>
          <w:rFonts w:ascii="Times New Roman" w:hAnsi="Times New Roman" w:cs="Times New Roman"/>
          <w:sz w:val="24"/>
          <w:szCs w:val="24"/>
        </w:rPr>
        <w:t xml:space="preserve">, </w:t>
      </w:r>
      <w:r w:rsidR="00085EAC" w:rsidRPr="00F714C3">
        <w:rPr>
          <w:rFonts w:ascii="Times New Roman" w:hAnsi="Times New Roman" w:cs="Times New Roman"/>
          <w:sz w:val="24"/>
          <w:szCs w:val="24"/>
        </w:rPr>
        <w:t>köznevelési foglalkoztatotti jogviszonyban</w:t>
      </w:r>
      <w:r w:rsidR="00BE556F" w:rsidRPr="00F714C3">
        <w:rPr>
          <w:rFonts w:ascii="Times New Roman" w:hAnsi="Times New Roman" w:cs="Times New Roman"/>
          <w:sz w:val="24"/>
          <w:szCs w:val="24"/>
        </w:rPr>
        <w:t xml:space="preserve"> és munkaviszony keretében foglalkoztatott munkavállalókra terjed ki. </w:t>
      </w:r>
    </w:p>
    <w:p w14:paraId="08CF6E1B" w14:textId="77777777" w:rsidR="000D2D28" w:rsidRPr="00F714C3" w:rsidRDefault="000D2D28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8BFC566" w14:textId="77777777" w:rsidR="000D2D28" w:rsidRPr="00F714C3" w:rsidRDefault="000D2D28" w:rsidP="000D2D2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048764" w14:textId="77777777" w:rsidR="000D2D28" w:rsidRPr="00F714C3" w:rsidRDefault="000D2D28" w:rsidP="000D2D2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V. Jogosultsági szabályok</w:t>
      </w:r>
    </w:p>
    <w:p w14:paraId="18CAB6AF" w14:textId="77777777" w:rsidR="000D2D28" w:rsidRPr="00F714C3" w:rsidRDefault="000D2D28" w:rsidP="000D2D2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CF299F" w14:textId="77777777" w:rsidR="000D2D28" w:rsidRPr="00F714C3" w:rsidRDefault="000D2D28" w:rsidP="000D2D2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7C8EA2" w14:textId="77777777" w:rsidR="000D2D28" w:rsidRPr="00F714C3" w:rsidRDefault="000D2D28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1. A Cafetéria rendszer hatálya a munkáltató által határozott és határozatlan idejű kinevezéssel vagy munkaszerződéssel foglalkoztatott Jogosultakra terjed ki. A Cafetéria-juttatás a munkavégzésre irányuló jogviszony kezdő napjától vehető igénybe, ideértve a próbaidő hatálya alatt lévő Jogosultakat is. </w:t>
      </w:r>
    </w:p>
    <w:p w14:paraId="1E789679" w14:textId="77777777" w:rsidR="000D2D28" w:rsidRPr="00F714C3" w:rsidRDefault="000D2D28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3316D96" w14:textId="0170F365" w:rsidR="000D2D28" w:rsidRPr="00F714C3" w:rsidRDefault="000D2D28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>2. Az év közben jogviszonyt létesítő Jogosultak esetén az éves Cafetéria-keret megállapítása a tárgyév végéig, időarányosan történik. A részmunkaidőben foglalkoztatott Jogosulta</w:t>
      </w:r>
      <w:r w:rsidR="00DF790D" w:rsidRPr="00F714C3">
        <w:rPr>
          <w:rFonts w:ascii="Times New Roman" w:hAnsi="Times New Roman" w:cs="Times New Roman"/>
          <w:sz w:val="24"/>
          <w:szCs w:val="24"/>
        </w:rPr>
        <w:t xml:space="preserve">t a munkaidő arányában illeti meg </w:t>
      </w:r>
      <w:r w:rsidR="007A0996" w:rsidRPr="00F714C3">
        <w:rPr>
          <w:rFonts w:ascii="Times New Roman" w:hAnsi="Times New Roman" w:cs="Times New Roman"/>
          <w:sz w:val="24"/>
          <w:szCs w:val="24"/>
        </w:rPr>
        <w:t xml:space="preserve">a </w:t>
      </w:r>
      <w:r w:rsidRPr="00F714C3">
        <w:rPr>
          <w:rFonts w:ascii="Times New Roman" w:hAnsi="Times New Roman" w:cs="Times New Roman"/>
          <w:sz w:val="24"/>
          <w:szCs w:val="24"/>
        </w:rPr>
        <w:t>Cafetéria-keret.</w:t>
      </w:r>
    </w:p>
    <w:p w14:paraId="6A45CDDC" w14:textId="77777777" w:rsidR="000D2D28" w:rsidRPr="00F714C3" w:rsidRDefault="000D2D28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2F75DDF" w14:textId="48A6CFC6" w:rsidR="008D296C" w:rsidRPr="00F714C3" w:rsidRDefault="008D296C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>3. Tartós távollét (30 napot meghaladó fizetés nélküli szabadság, GYES, GYED időszak, felmentés időtartama) esetén a Jogosultat béren kívüli juttatás nem illeti meg. A tartós távollétről történő visszatérés napjának az első munkában töltött egész munkanap számít. A Cafetéria-keretre való jogosultság a munkába állást követő napot követő hónap 1. napjával nyílik meg újra. A 30 napot meghaladó távollét esetén a Jogosultat a távollét első napjától kezdve nem illeti meg a juttatás. A távollétek időtartamát – a jog</w:t>
      </w:r>
      <w:r w:rsidR="00076CDA" w:rsidRPr="00F714C3">
        <w:rPr>
          <w:rFonts w:ascii="Times New Roman" w:hAnsi="Times New Roman" w:cs="Times New Roman"/>
          <w:sz w:val="24"/>
          <w:szCs w:val="24"/>
        </w:rPr>
        <w:t>os</w:t>
      </w:r>
      <w:r w:rsidRPr="00F714C3">
        <w:rPr>
          <w:rFonts w:ascii="Times New Roman" w:hAnsi="Times New Roman" w:cs="Times New Roman"/>
          <w:sz w:val="24"/>
          <w:szCs w:val="24"/>
        </w:rPr>
        <w:t xml:space="preserve">ultság szempontjából – nem lehet összeszámítani. </w:t>
      </w:r>
    </w:p>
    <w:p w14:paraId="36D8EB89" w14:textId="77777777" w:rsidR="000D2D28" w:rsidRPr="00F714C3" w:rsidRDefault="000D2D28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AD0B119" w14:textId="3A4A81EB" w:rsidR="00F45828" w:rsidRPr="00F714C3" w:rsidRDefault="00BE0552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4. A jogviszony megszűnése esetén a Jogosult Cafetéria-kerete </w:t>
      </w:r>
      <w:r w:rsidR="00F45828" w:rsidRPr="00F714C3">
        <w:rPr>
          <w:rFonts w:ascii="Times New Roman" w:hAnsi="Times New Roman" w:cs="Times New Roman"/>
          <w:sz w:val="24"/>
          <w:szCs w:val="24"/>
        </w:rPr>
        <w:t>a jogviszony utolsó egész hónapjára jogosult. A juttatások igénybevételére legkésőbb a jogviszony megszűnésének napjáig van lehetőség. Azon Jogosultak tekintetében, akiknek a rendszer bevezetésekor a nyilatkoztatás lezárása előtt szűnik meg a jogviszonya, juttatásra nem jogosultak. Amennyiben a Cafetéria-keret felhasználása a Jogosult részéről az időarányosan jogosult összeget meghalad</w:t>
      </w:r>
      <w:r w:rsidR="00076CDA" w:rsidRPr="00F714C3">
        <w:rPr>
          <w:rFonts w:ascii="Times New Roman" w:hAnsi="Times New Roman" w:cs="Times New Roman"/>
          <w:sz w:val="24"/>
          <w:szCs w:val="24"/>
        </w:rPr>
        <w:t>ja,</w:t>
      </w:r>
      <w:r w:rsidR="00F45828" w:rsidRPr="00F714C3">
        <w:rPr>
          <w:rFonts w:ascii="Times New Roman" w:hAnsi="Times New Roman" w:cs="Times New Roman"/>
          <w:sz w:val="24"/>
          <w:szCs w:val="24"/>
        </w:rPr>
        <w:t xml:space="preserve"> úgy a Jogosultatnak visszatérítési kötelezettsége keletkezik. </w:t>
      </w:r>
    </w:p>
    <w:p w14:paraId="7326ED1D" w14:textId="77777777" w:rsidR="00F45828" w:rsidRPr="00F714C3" w:rsidRDefault="00F45828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76353FE" w14:textId="77777777" w:rsidR="001F1F21" w:rsidRPr="00F714C3" w:rsidRDefault="001F1F21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5. A Jogosult kötelezően nyilatkozik arról, hogy jogviszonyának megszűnése esetén időarányos Cafetéria-keret túllépése miatti, a jogalap nélkül felhasznált felvett juttatás(ok) – közteherrel növelt – összegének illetményéből történő levonásához hozzájárul. </w:t>
      </w:r>
    </w:p>
    <w:p w14:paraId="789A04D2" w14:textId="77777777" w:rsidR="001F1F21" w:rsidRPr="00F714C3" w:rsidRDefault="001F1F21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7B7EC6B" w14:textId="77777777" w:rsidR="001F1F21" w:rsidRPr="00F714C3" w:rsidRDefault="001F1F21" w:rsidP="000D2D2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8E2ADFE" w14:textId="77777777" w:rsidR="00085EAC" w:rsidRPr="00F714C3" w:rsidRDefault="00085EAC" w:rsidP="001F1F2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F58FB9" w14:textId="4FFA858F" w:rsidR="00BE0552" w:rsidRPr="00F714C3" w:rsidRDefault="001F1F21" w:rsidP="001F1F2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VI. Cafetéria-keret, és a keretösszeg meghatározása</w:t>
      </w:r>
    </w:p>
    <w:p w14:paraId="689797A7" w14:textId="77777777" w:rsidR="004F7EDF" w:rsidRPr="00F714C3" w:rsidRDefault="004F7EDF" w:rsidP="001F1F2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1CDCB" w14:textId="77777777" w:rsidR="004F7EDF" w:rsidRPr="00F714C3" w:rsidRDefault="004F7EDF" w:rsidP="004F7E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1. </w:t>
      </w:r>
      <w:r w:rsidR="00675BF2" w:rsidRPr="00F714C3">
        <w:rPr>
          <w:rFonts w:ascii="Times New Roman" w:hAnsi="Times New Roman" w:cs="Times New Roman"/>
          <w:sz w:val="24"/>
          <w:szCs w:val="24"/>
        </w:rPr>
        <w:t xml:space="preserve">A Cafetéria rendszerben biztosított keretösszegről a Képviselő-testület dönt, melyet a tárgyévi költségvetési rendeletében rögzít. </w:t>
      </w:r>
    </w:p>
    <w:p w14:paraId="4C609C58" w14:textId="77777777" w:rsidR="00675BF2" w:rsidRPr="00F714C3" w:rsidRDefault="00675BF2" w:rsidP="004F7E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15AAD44" w14:textId="77777777" w:rsidR="00675BF2" w:rsidRPr="00F714C3" w:rsidRDefault="00675BF2" w:rsidP="004F7E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2. A választható béren kívüli juttatások a hatályos szabályozás alapján különböző adó- és </w:t>
      </w:r>
      <w:proofErr w:type="spellStart"/>
      <w:r w:rsidRPr="00F714C3">
        <w:rPr>
          <w:rFonts w:ascii="Times New Roman" w:hAnsi="Times New Roman" w:cs="Times New Roman"/>
          <w:sz w:val="24"/>
          <w:szCs w:val="24"/>
        </w:rPr>
        <w:t>járulékterhek</w:t>
      </w:r>
      <w:proofErr w:type="spellEnd"/>
      <w:r w:rsidRPr="00F714C3">
        <w:rPr>
          <w:rFonts w:ascii="Times New Roman" w:hAnsi="Times New Roman" w:cs="Times New Roman"/>
          <w:sz w:val="24"/>
          <w:szCs w:val="24"/>
        </w:rPr>
        <w:t xml:space="preserve"> alá esnek. </w:t>
      </w:r>
    </w:p>
    <w:p w14:paraId="7EB5E69C" w14:textId="77777777" w:rsidR="00675BF2" w:rsidRPr="00F714C3" w:rsidRDefault="00675BF2" w:rsidP="004F7E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35CF7DE" w14:textId="77777777" w:rsidR="00675BF2" w:rsidRPr="00F714C3" w:rsidRDefault="00675BF2" w:rsidP="004F7E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3. Az éves Cafetéria-keret összege biztosít fedezetet az egyes juttatásokhoz kapcsolódó, a juttatást teljesító munkáltatót terhelő </w:t>
      </w:r>
      <w:proofErr w:type="spellStart"/>
      <w:r w:rsidRPr="00F714C3">
        <w:rPr>
          <w:rFonts w:ascii="Times New Roman" w:hAnsi="Times New Roman" w:cs="Times New Roman"/>
          <w:sz w:val="24"/>
          <w:szCs w:val="24"/>
        </w:rPr>
        <w:t>közterhek</w:t>
      </w:r>
      <w:proofErr w:type="spellEnd"/>
      <w:r w:rsidRPr="00F714C3">
        <w:rPr>
          <w:rFonts w:ascii="Times New Roman" w:hAnsi="Times New Roman" w:cs="Times New Roman"/>
          <w:sz w:val="24"/>
          <w:szCs w:val="24"/>
        </w:rPr>
        <w:t xml:space="preserve"> megfizetésére is. </w:t>
      </w:r>
    </w:p>
    <w:p w14:paraId="409DC99A" w14:textId="77777777" w:rsidR="00675BF2" w:rsidRPr="00F714C3" w:rsidRDefault="00675BF2" w:rsidP="004F7E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04BFD81" w14:textId="77777777" w:rsidR="00675BF2" w:rsidRPr="00F714C3" w:rsidRDefault="00675BF2" w:rsidP="004F7E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E48E832" w14:textId="77777777" w:rsidR="00675BF2" w:rsidRPr="00F714C3" w:rsidRDefault="00675BF2" w:rsidP="00675BF2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 xml:space="preserve">VI. Cafetéria juttatási elemek  </w:t>
      </w:r>
    </w:p>
    <w:p w14:paraId="4E00B80E" w14:textId="77777777" w:rsidR="00675BF2" w:rsidRPr="00F714C3" w:rsidRDefault="00675BF2" w:rsidP="004F7E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CA1DCE9" w14:textId="77777777" w:rsidR="00675BF2" w:rsidRPr="00F714C3" w:rsidRDefault="00675BF2" w:rsidP="004F7E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8A498BB" w14:textId="34685C51" w:rsidR="003561AF" w:rsidRPr="00F714C3" w:rsidRDefault="009D0480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Az igénybe vehető Cafetéria juttatási elemek közül </w:t>
      </w:r>
      <w:r w:rsidR="00780189">
        <w:rPr>
          <w:rFonts w:ascii="Times New Roman" w:hAnsi="Times New Roman" w:cs="Times New Roman"/>
          <w:sz w:val="24"/>
          <w:szCs w:val="24"/>
        </w:rPr>
        <w:t>Jogosult</w:t>
      </w:r>
      <w:r w:rsidR="003561AF" w:rsidRPr="00F714C3">
        <w:rPr>
          <w:rFonts w:ascii="Times New Roman" w:hAnsi="Times New Roman" w:cs="Times New Roman"/>
          <w:sz w:val="24"/>
          <w:szCs w:val="24"/>
        </w:rPr>
        <w:t xml:space="preserve"> – keretösszegén belül – adott évi nyilatkozatával szabadon választhat, az alábbi juttatási formák közül: </w:t>
      </w:r>
    </w:p>
    <w:p w14:paraId="1D841FB8" w14:textId="77777777" w:rsidR="003561AF" w:rsidRPr="00F714C3" w:rsidRDefault="003561AF" w:rsidP="0048461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922AAC3" w14:textId="22C42220" w:rsidR="00CE228F" w:rsidRPr="00F714C3" w:rsidRDefault="007A0996" w:rsidP="00CE228F">
      <w:pPr>
        <w:pStyle w:val="Nincstrkz"/>
        <w:numPr>
          <w:ilvl w:val="0"/>
          <w:numId w:val="5"/>
        </w:numPr>
        <w:ind w:left="0" w:hanging="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4C3">
        <w:rPr>
          <w:rFonts w:ascii="Times New Roman" w:hAnsi="Times New Roman" w:cs="Times New Roman"/>
          <w:b/>
          <w:bCs/>
          <w:sz w:val="24"/>
          <w:szCs w:val="24"/>
        </w:rPr>
        <w:t>Széchenyi Pihenő Kártya (</w:t>
      </w:r>
      <w:r w:rsidR="00CE228F" w:rsidRPr="00F714C3">
        <w:rPr>
          <w:rFonts w:ascii="Times New Roman" w:hAnsi="Times New Roman" w:cs="Times New Roman"/>
          <w:b/>
          <w:bCs/>
          <w:sz w:val="24"/>
          <w:szCs w:val="24"/>
        </w:rPr>
        <w:t>SZÉP kártya</w:t>
      </w:r>
      <w:r w:rsidRPr="00F714C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E228F" w:rsidRPr="00F714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E8BB89" w14:textId="77777777" w:rsidR="00076CDA" w:rsidRPr="00F714C3" w:rsidRDefault="00076CDA" w:rsidP="00CE22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C090780" w14:textId="1A2A692B" w:rsidR="00A4616D" w:rsidRPr="00F714C3" w:rsidRDefault="00A4616D" w:rsidP="00CE228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A munkáltató a hozzájárulást a jogosult által előzetesen megrendelt elektronikus utalvány kártyán (SZÉP kártya) keresztül biztosítja, elektronikus utalvány formájában. </w:t>
      </w:r>
    </w:p>
    <w:p w14:paraId="21716D81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5D73410" w14:textId="1F9A22A0" w:rsidR="007A0996" w:rsidRPr="00F714C3" w:rsidRDefault="007A0996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>A SZÉP kártya juttatás a szálláshely alszámlájára utalt, az irányadó kormányrendeletben meghatározott célokra használható</w:t>
      </w:r>
      <w:r w:rsidR="00780189">
        <w:rPr>
          <w:rFonts w:ascii="Times New Roman" w:hAnsi="Times New Roman" w:cs="Times New Roman"/>
          <w:sz w:val="24"/>
          <w:szCs w:val="24"/>
        </w:rPr>
        <w:t>.</w:t>
      </w:r>
    </w:p>
    <w:p w14:paraId="7F8EFE19" w14:textId="77777777" w:rsidR="007A0996" w:rsidRPr="00F714C3" w:rsidRDefault="007A0996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B069ABE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76B61C8" w14:textId="6CB6E8A7" w:rsidR="00A4616D" w:rsidRPr="00F714C3" w:rsidRDefault="00A4616D" w:rsidP="00CE228F">
      <w:pPr>
        <w:pStyle w:val="Nincstrkz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Egészségpénztári, önsegélyező pénztár hozzájárulás</w:t>
      </w:r>
    </w:p>
    <w:p w14:paraId="6D93321C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65123" w14:textId="6AE3AD7D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Az egészségpénztári, önsegélyező pénztári hozzájárulás keretében a Hivatal munkáltatói tagdíj-hozzájárulást fizet annak a </w:t>
      </w:r>
      <w:r w:rsidR="00076CDA" w:rsidRPr="00F714C3">
        <w:rPr>
          <w:rFonts w:ascii="Times New Roman" w:hAnsi="Times New Roman" w:cs="Times New Roman"/>
          <w:sz w:val="24"/>
          <w:szCs w:val="24"/>
        </w:rPr>
        <w:t>munkavállalónak</w:t>
      </w:r>
      <w:r w:rsidRPr="00F714C3">
        <w:rPr>
          <w:rFonts w:ascii="Times New Roman" w:hAnsi="Times New Roman" w:cs="Times New Roman"/>
          <w:sz w:val="24"/>
          <w:szCs w:val="24"/>
        </w:rPr>
        <w:t>, aki</w:t>
      </w:r>
    </w:p>
    <w:p w14:paraId="7E937404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9D6C884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>a) önkéntes egészségpénztár tagja,</w:t>
      </w:r>
    </w:p>
    <w:p w14:paraId="3FD774F4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b) ezt a cafetéria juttatási elemet választja, valamint </w:t>
      </w:r>
    </w:p>
    <w:p w14:paraId="47AE7800" w14:textId="5E6D1AE2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c) a </w:t>
      </w:r>
      <w:r w:rsidR="00076CDA" w:rsidRPr="00F714C3">
        <w:rPr>
          <w:rFonts w:ascii="Times New Roman" w:hAnsi="Times New Roman" w:cs="Times New Roman"/>
          <w:sz w:val="24"/>
          <w:szCs w:val="24"/>
        </w:rPr>
        <w:t>munkáltató</w:t>
      </w:r>
      <w:r w:rsidRPr="00F714C3">
        <w:rPr>
          <w:rFonts w:ascii="Times New Roman" w:hAnsi="Times New Roman" w:cs="Times New Roman"/>
          <w:sz w:val="24"/>
          <w:szCs w:val="24"/>
        </w:rPr>
        <w:t xml:space="preserve"> részére eljuttatja a záradékolt önkéntes egészségpénztári belépési nyilatkozatát.</w:t>
      </w:r>
    </w:p>
    <w:p w14:paraId="0B3E7D28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754233F" w14:textId="6F0A2275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Az önkéntes egészségpénztári munkáltatói hozzájárulás havonta azonos összegben </w:t>
      </w:r>
      <w:r w:rsidRPr="00F714C3"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kerül megfizetésre a </w:t>
      </w:r>
      <w:r w:rsidR="00076CDA" w:rsidRPr="00F714C3">
        <w:rPr>
          <w:rFonts w:ascii="Times New Roman" w:hAnsi="Times New Roman" w:cs="Times New Roman"/>
          <w:color w:val="000000"/>
          <w:sz w:val="24"/>
          <w:szCs w:val="24"/>
          <w:lang w:bidi="hu-HU"/>
        </w:rPr>
        <w:t>munkavállaló</w:t>
      </w:r>
      <w:r w:rsidRPr="00F714C3">
        <w:rPr>
          <w:rFonts w:ascii="Times New Roman" w:hAnsi="Times New Roman" w:cs="Times New Roman"/>
          <w:color w:val="000000"/>
          <w:sz w:val="24"/>
          <w:szCs w:val="24"/>
          <w:lang w:bidi="hu-HU"/>
        </w:rPr>
        <w:t xml:space="preserve"> részére.</w:t>
      </w:r>
      <w:r w:rsidRPr="00F714C3">
        <w:rPr>
          <w:rFonts w:ascii="Times New Roman" w:hAnsi="Times New Roman" w:cs="Times New Roman"/>
          <w:sz w:val="24"/>
          <w:szCs w:val="24"/>
        </w:rPr>
        <w:t xml:space="preserve"> A cafetéria juttatás választott összegének meghatározásánál azonban figyelemmel kell lenni az éves keretösszegre.</w:t>
      </w:r>
    </w:p>
    <w:p w14:paraId="71D91F2B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18DBB6B" w14:textId="3297711D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A munkaügyi ügyintéző intézkedik a szerződés megkötéséről, ha a </w:t>
      </w:r>
      <w:r w:rsidR="00076CDA" w:rsidRPr="00F714C3">
        <w:rPr>
          <w:rFonts w:ascii="Times New Roman" w:hAnsi="Times New Roman" w:cs="Times New Roman"/>
          <w:sz w:val="24"/>
          <w:szCs w:val="24"/>
        </w:rPr>
        <w:t>munkavállaló</w:t>
      </w:r>
      <w:r w:rsidRPr="00F714C3">
        <w:rPr>
          <w:rFonts w:ascii="Times New Roman" w:hAnsi="Times New Roman" w:cs="Times New Roman"/>
          <w:sz w:val="24"/>
          <w:szCs w:val="24"/>
        </w:rPr>
        <w:t xml:space="preserve"> olyan önkéntes nyugdíjpénztárnak a tagja, amellyel a Hivatal még nem kötött munkáltatói szerződést</w:t>
      </w:r>
      <w:r w:rsidR="00076CDA" w:rsidRPr="00F714C3">
        <w:rPr>
          <w:rFonts w:ascii="Times New Roman" w:hAnsi="Times New Roman" w:cs="Times New Roman"/>
          <w:sz w:val="24"/>
          <w:szCs w:val="24"/>
        </w:rPr>
        <w:t>.</w:t>
      </w:r>
    </w:p>
    <w:p w14:paraId="76DB303C" w14:textId="51D671AB" w:rsidR="00076CDA" w:rsidRPr="00F714C3" w:rsidRDefault="00076CDA" w:rsidP="00A461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55BC905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3B93CA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A19776" w14:textId="314977CC" w:rsidR="00A4616D" w:rsidRPr="00F714C3" w:rsidRDefault="00A4616D" w:rsidP="00CE228F">
      <w:pPr>
        <w:pStyle w:val="Nincstrkz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 xml:space="preserve">Önkéntes nyugdíjpénztári hozzájárulás </w:t>
      </w:r>
    </w:p>
    <w:p w14:paraId="2F3C2CA3" w14:textId="77777777" w:rsidR="00A4616D" w:rsidRPr="00F714C3" w:rsidRDefault="00A4616D" w:rsidP="00A4616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89277C" w14:textId="0460B3AF" w:rsidR="00A4616D" w:rsidRPr="00F714C3" w:rsidRDefault="00A4616D" w:rsidP="00A4616D">
      <w:pPr>
        <w:widowControl w:val="0"/>
        <w:tabs>
          <w:tab w:val="left" w:pos="773"/>
        </w:tabs>
        <w:spacing w:line="241" w:lineRule="exact"/>
        <w:jc w:val="both"/>
        <w:rPr>
          <w:color w:val="000000"/>
          <w:lang w:bidi="hu-HU"/>
        </w:rPr>
      </w:pPr>
      <w:r w:rsidRPr="00F714C3">
        <w:rPr>
          <w:color w:val="000000"/>
          <w:lang w:bidi="hu-HU"/>
        </w:rPr>
        <w:t xml:space="preserve">Az </w:t>
      </w:r>
      <w:r w:rsidRPr="00F714C3">
        <w:rPr>
          <w:rStyle w:val="Szvegtrzs2Flkvr"/>
          <w:rFonts w:eastAsia="Calibri"/>
        </w:rPr>
        <w:t xml:space="preserve">Önkéntes nyugdíjpénztári </w:t>
      </w:r>
      <w:r w:rsidRPr="00F714C3">
        <w:rPr>
          <w:color w:val="000000"/>
          <w:lang w:bidi="hu-HU"/>
        </w:rPr>
        <w:t>hozzájárulás keretében a Hivatal tagdíj</w:t>
      </w:r>
      <w:r w:rsidRPr="00F714C3">
        <w:rPr>
          <w:color w:val="000000"/>
          <w:lang w:bidi="hu-HU"/>
        </w:rPr>
        <w:softHyphen/>
        <w:t xml:space="preserve">hozzájárulást fizet annak a </w:t>
      </w:r>
      <w:r w:rsidR="00076CDA" w:rsidRPr="00F714C3">
        <w:rPr>
          <w:color w:val="000000"/>
          <w:lang w:bidi="hu-HU"/>
        </w:rPr>
        <w:t>munkavállalónak</w:t>
      </w:r>
      <w:r w:rsidRPr="00F714C3">
        <w:rPr>
          <w:color w:val="000000"/>
          <w:lang w:bidi="hu-HU"/>
        </w:rPr>
        <w:t>, aki</w:t>
      </w:r>
    </w:p>
    <w:p w14:paraId="52BC7CDA" w14:textId="77777777" w:rsidR="00A4616D" w:rsidRPr="00F714C3" w:rsidRDefault="00A4616D" w:rsidP="00A4616D">
      <w:pPr>
        <w:widowControl w:val="0"/>
        <w:tabs>
          <w:tab w:val="left" w:pos="1521"/>
        </w:tabs>
        <w:spacing w:line="241" w:lineRule="exact"/>
      </w:pPr>
    </w:p>
    <w:p w14:paraId="240E8D41" w14:textId="77777777" w:rsidR="00A4616D" w:rsidRPr="00F714C3" w:rsidRDefault="00A4616D" w:rsidP="00A4616D">
      <w:pPr>
        <w:widowControl w:val="0"/>
        <w:tabs>
          <w:tab w:val="left" w:pos="1521"/>
        </w:tabs>
        <w:spacing w:line="241" w:lineRule="exact"/>
      </w:pPr>
      <w:r w:rsidRPr="00F714C3">
        <w:t xml:space="preserve">a) </w:t>
      </w:r>
      <w:r w:rsidRPr="00F714C3">
        <w:rPr>
          <w:color w:val="000000"/>
          <w:lang w:bidi="hu-HU"/>
        </w:rPr>
        <w:t>önkéntes nyugdíjpénztár tagja,</w:t>
      </w:r>
    </w:p>
    <w:p w14:paraId="5D4DAE82" w14:textId="77777777" w:rsidR="00A4616D" w:rsidRPr="00F714C3" w:rsidRDefault="00A4616D" w:rsidP="00A4616D">
      <w:pPr>
        <w:widowControl w:val="0"/>
        <w:tabs>
          <w:tab w:val="left" w:pos="1540"/>
        </w:tabs>
        <w:spacing w:line="241" w:lineRule="exact"/>
      </w:pPr>
      <w:r w:rsidRPr="00F714C3">
        <w:rPr>
          <w:color w:val="000000"/>
          <w:lang w:bidi="hu-HU"/>
        </w:rPr>
        <w:t>b) ezt a cafetéria juttatási elemet választja, valamint</w:t>
      </w:r>
    </w:p>
    <w:p w14:paraId="082C9E67" w14:textId="6B5BDB0D" w:rsidR="00A4616D" w:rsidRPr="00F714C3" w:rsidRDefault="00A4616D" w:rsidP="00A4616D">
      <w:pPr>
        <w:widowControl w:val="0"/>
        <w:tabs>
          <w:tab w:val="left" w:pos="1540"/>
        </w:tabs>
        <w:spacing w:after="240" w:line="245" w:lineRule="exact"/>
      </w:pPr>
      <w:r w:rsidRPr="00F714C3">
        <w:rPr>
          <w:color w:val="000000"/>
          <w:lang w:bidi="hu-HU"/>
        </w:rPr>
        <w:t xml:space="preserve">c) a </w:t>
      </w:r>
      <w:r w:rsidR="00076CDA" w:rsidRPr="00F714C3">
        <w:rPr>
          <w:color w:val="000000"/>
          <w:lang w:bidi="hu-HU"/>
        </w:rPr>
        <w:t>munkáltató</w:t>
      </w:r>
      <w:r w:rsidRPr="00F714C3">
        <w:rPr>
          <w:color w:val="000000"/>
          <w:lang w:bidi="hu-HU"/>
        </w:rPr>
        <w:t xml:space="preserve"> részére eljuttatja a záradékolt önkéntes nyugdíjpénztári belépési nyilatkozatát.</w:t>
      </w:r>
    </w:p>
    <w:p w14:paraId="32C57B7C" w14:textId="06DB60AF" w:rsidR="00A4616D" w:rsidRPr="00F714C3" w:rsidRDefault="00A4616D" w:rsidP="00A4616D">
      <w:pPr>
        <w:widowControl w:val="0"/>
        <w:tabs>
          <w:tab w:val="left" w:pos="778"/>
        </w:tabs>
        <w:spacing w:line="245" w:lineRule="exact"/>
        <w:jc w:val="both"/>
        <w:rPr>
          <w:color w:val="000000"/>
          <w:lang w:bidi="hu-HU"/>
        </w:rPr>
      </w:pPr>
      <w:r w:rsidRPr="00F714C3">
        <w:rPr>
          <w:color w:val="000000"/>
          <w:lang w:bidi="hu-HU"/>
        </w:rPr>
        <w:t xml:space="preserve">Az önkéntes nyugdíjpénztári munkáltatói hozzájárulás havonta azonos összegben kerül megfizetésre a </w:t>
      </w:r>
      <w:r w:rsidR="00076CDA" w:rsidRPr="00F714C3">
        <w:rPr>
          <w:color w:val="000000"/>
          <w:lang w:bidi="hu-HU"/>
        </w:rPr>
        <w:t>munkavállaló</w:t>
      </w:r>
      <w:r w:rsidRPr="00F714C3">
        <w:rPr>
          <w:color w:val="000000"/>
          <w:lang w:bidi="hu-HU"/>
        </w:rPr>
        <w:t xml:space="preserve"> részére. A cafetéria juttatás választott összegének meghatározásánál azonban figyelemmel kell lenni az éves</w:t>
      </w:r>
      <w:r w:rsidRPr="00F714C3">
        <w:t xml:space="preserve"> </w:t>
      </w:r>
      <w:r w:rsidRPr="00F714C3">
        <w:rPr>
          <w:color w:val="000000"/>
          <w:lang w:bidi="hu-HU"/>
        </w:rPr>
        <w:t>keretösszegre.</w:t>
      </w:r>
    </w:p>
    <w:p w14:paraId="5D1F0203" w14:textId="77777777" w:rsidR="00A4616D" w:rsidRPr="00F714C3" w:rsidRDefault="00A4616D" w:rsidP="00A4616D">
      <w:pPr>
        <w:widowControl w:val="0"/>
        <w:tabs>
          <w:tab w:val="left" w:pos="778"/>
        </w:tabs>
        <w:spacing w:line="245" w:lineRule="exact"/>
        <w:jc w:val="both"/>
      </w:pPr>
    </w:p>
    <w:p w14:paraId="099D0F40" w14:textId="2006AAB4" w:rsidR="00A4616D" w:rsidRPr="00F714C3" w:rsidRDefault="00A4616D" w:rsidP="00A4616D">
      <w:pPr>
        <w:widowControl w:val="0"/>
        <w:tabs>
          <w:tab w:val="left" w:pos="778"/>
        </w:tabs>
        <w:spacing w:after="220" w:line="241" w:lineRule="exact"/>
        <w:jc w:val="both"/>
        <w:rPr>
          <w:color w:val="000000"/>
          <w:lang w:bidi="hu-HU"/>
        </w:rPr>
      </w:pPr>
      <w:r w:rsidRPr="00F714C3">
        <w:rPr>
          <w:color w:val="000000"/>
          <w:lang w:bidi="hu-HU"/>
        </w:rPr>
        <w:t xml:space="preserve">A munkaügyi ügyintéző intézkedik a szerződés megkötéséről, ha a </w:t>
      </w:r>
      <w:r w:rsidR="00076CDA" w:rsidRPr="00F714C3">
        <w:rPr>
          <w:color w:val="000000"/>
          <w:lang w:bidi="hu-HU"/>
        </w:rPr>
        <w:t>munkavállaló</w:t>
      </w:r>
      <w:r w:rsidRPr="00F714C3">
        <w:rPr>
          <w:color w:val="000000"/>
          <w:lang w:bidi="hu-HU"/>
        </w:rPr>
        <w:t xml:space="preserve"> olyan önkéntes nyugdíjpénztárnak a tagja, amellyel a Hivatal még nem kötött munkáltatói szerződést.</w:t>
      </w:r>
    </w:p>
    <w:p w14:paraId="16218ACB" w14:textId="77777777" w:rsidR="00477605" w:rsidRPr="00F714C3" w:rsidRDefault="00CD3065" w:rsidP="00CD306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VII. A juttatások igénybevételének rendje</w:t>
      </w:r>
    </w:p>
    <w:p w14:paraId="1FD64186" w14:textId="77777777" w:rsidR="00CD3065" w:rsidRPr="00F714C3" w:rsidRDefault="00CD3065" w:rsidP="00CD306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9C78DC" w14:textId="1C6BC1DD" w:rsidR="00CD3065" w:rsidRPr="00F714C3" w:rsidRDefault="00CD3065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1. A munkáltató </w:t>
      </w:r>
      <w:r w:rsidR="00826C0E" w:rsidRPr="00F714C3">
        <w:rPr>
          <w:rFonts w:ascii="Times New Roman" w:hAnsi="Times New Roman" w:cs="Times New Roman"/>
          <w:sz w:val="24"/>
          <w:szCs w:val="24"/>
        </w:rPr>
        <w:t xml:space="preserve">minden év </w:t>
      </w:r>
      <w:r w:rsidR="00CE228F" w:rsidRPr="00F714C3">
        <w:rPr>
          <w:rFonts w:ascii="Times New Roman" w:hAnsi="Times New Roman" w:cs="Times New Roman"/>
          <w:sz w:val="24"/>
          <w:szCs w:val="24"/>
        </w:rPr>
        <w:t>március 31</w:t>
      </w:r>
      <w:r w:rsidR="00826C0E" w:rsidRPr="00F714C3">
        <w:rPr>
          <w:rFonts w:ascii="Times New Roman" w:hAnsi="Times New Roman" w:cs="Times New Roman"/>
          <w:sz w:val="24"/>
          <w:szCs w:val="24"/>
        </w:rPr>
        <w:t xml:space="preserve">. napjáig tájékoztatja a Jogosultat </w:t>
      </w:r>
      <w:r w:rsidR="002D035C" w:rsidRPr="00F714C3">
        <w:rPr>
          <w:rFonts w:ascii="Times New Roman" w:hAnsi="Times New Roman" w:cs="Times New Roman"/>
          <w:sz w:val="24"/>
          <w:szCs w:val="24"/>
        </w:rPr>
        <w:t xml:space="preserve">a tárgyévre választható a VI. pont szerinti Cafetéria elemekből. A Jogosult választása a tárgyév január 1-től december 31-ig terjedő időszakra szól. </w:t>
      </w:r>
    </w:p>
    <w:p w14:paraId="4E9F48DF" w14:textId="77777777" w:rsidR="00CE228F" w:rsidRPr="00F714C3" w:rsidRDefault="00CE228F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2D57F32" w14:textId="014DA11C" w:rsidR="002D035C" w:rsidRPr="00F714C3" w:rsidRDefault="002D035C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2. A Jogosultnak a tájékoztatást követően – a munkáltató által megjelölt időpontig – kell nyilatkoznia a szabályzat </w:t>
      </w:r>
      <w:r w:rsidR="00076CDA" w:rsidRPr="00F714C3">
        <w:rPr>
          <w:rFonts w:ascii="Times New Roman" w:hAnsi="Times New Roman" w:cs="Times New Roman"/>
          <w:sz w:val="24"/>
          <w:szCs w:val="24"/>
        </w:rPr>
        <w:t>1</w:t>
      </w:r>
      <w:r w:rsidRPr="00F714C3">
        <w:rPr>
          <w:rFonts w:ascii="Times New Roman" w:hAnsi="Times New Roman" w:cs="Times New Roman"/>
          <w:sz w:val="24"/>
          <w:szCs w:val="24"/>
        </w:rPr>
        <w:t xml:space="preserve">. melléklet szerinti </w:t>
      </w:r>
      <w:r w:rsidR="00076CDA" w:rsidRPr="00F714C3">
        <w:rPr>
          <w:rFonts w:ascii="Times New Roman" w:hAnsi="Times New Roman" w:cs="Times New Roman"/>
          <w:sz w:val="24"/>
          <w:szCs w:val="24"/>
        </w:rPr>
        <w:t>nyilatkozat</w:t>
      </w:r>
      <w:r w:rsidRPr="00F714C3">
        <w:rPr>
          <w:rFonts w:ascii="Times New Roman" w:hAnsi="Times New Roman" w:cs="Times New Roman"/>
          <w:sz w:val="24"/>
          <w:szCs w:val="24"/>
        </w:rPr>
        <w:t xml:space="preserve"> útján. </w:t>
      </w:r>
    </w:p>
    <w:p w14:paraId="537D4A99" w14:textId="77777777" w:rsidR="002D035C" w:rsidRPr="00F714C3" w:rsidRDefault="002D035C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8A3BA96" w14:textId="77777777" w:rsidR="00242EC2" w:rsidRPr="00F714C3" w:rsidRDefault="002D035C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3. </w:t>
      </w:r>
      <w:r w:rsidR="00BE3A24" w:rsidRPr="00F714C3">
        <w:rPr>
          <w:rFonts w:ascii="Times New Roman" w:hAnsi="Times New Roman" w:cs="Times New Roman"/>
          <w:sz w:val="24"/>
          <w:szCs w:val="24"/>
        </w:rPr>
        <w:t>A nyilatkozatot papír alapon két példányban, aláírva kell benyújtani, amelyből egy példány a Jogosultnál marad</w:t>
      </w:r>
      <w:r w:rsidR="00242EC2" w:rsidRPr="00F714C3">
        <w:rPr>
          <w:rFonts w:ascii="Times New Roman" w:hAnsi="Times New Roman" w:cs="Times New Roman"/>
          <w:sz w:val="24"/>
          <w:szCs w:val="24"/>
        </w:rPr>
        <w:t xml:space="preserve">, egy példány pedig a munkáltatónál. </w:t>
      </w:r>
    </w:p>
    <w:p w14:paraId="0C39BF4C" w14:textId="33EF4BC3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E6C7FEF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4. Az év közben belépő Jogosultak, illetve a tartós távollétről visszatérő Jogosultak esetében a nyilatkozat leadásának végső határideje a jogosultság keletkezésének a napja. </w:t>
      </w:r>
    </w:p>
    <w:p w14:paraId="4374A594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D00E99E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5. Azon Jogosultak, akik önhibájukon kívül nem tudták nyilatkozatukat a munkáltatónál előterjeszteni (betegszabadság, táppénz, szabadság), az akadályoztatás megszűnését követő 5 munkanapon belül kötelesek a nyilatkozatot pótolni. Az a Jogosult, aki a megadott határidőig nem terjeszti elő a nyilatkozatát, ezzel lemond a választás jogáról és a munkáltató fog helyette rendelkezni a keretösszegről. </w:t>
      </w:r>
    </w:p>
    <w:p w14:paraId="570F3DD8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EC47396" w14:textId="2D2C9B3F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6. Téves, valótlan és/vagy hiányos adatokkal kitöltött nyilatkozatok esetén az esetlegesen felmerülő kár, valamint büntetőjogi- és </w:t>
      </w:r>
      <w:r w:rsidR="00CE228F" w:rsidRPr="00F714C3">
        <w:rPr>
          <w:rFonts w:ascii="Times New Roman" w:hAnsi="Times New Roman" w:cs="Times New Roman"/>
          <w:sz w:val="24"/>
          <w:szCs w:val="24"/>
        </w:rPr>
        <w:t>polgár</w:t>
      </w:r>
      <w:r w:rsidRPr="00F714C3">
        <w:rPr>
          <w:rFonts w:ascii="Times New Roman" w:hAnsi="Times New Roman" w:cs="Times New Roman"/>
          <w:sz w:val="24"/>
          <w:szCs w:val="24"/>
        </w:rPr>
        <w:t xml:space="preserve">jogi felelősség minden esetben a Jogosultat terheli. </w:t>
      </w:r>
    </w:p>
    <w:p w14:paraId="519345D1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9EA3460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F45867F" w14:textId="77777777" w:rsidR="00076CDA" w:rsidRPr="00F714C3" w:rsidRDefault="00076CDA" w:rsidP="00242EC2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E80B5C" w14:textId="2E22FCB5" w:rsidR="002D035C" w:rsidRPr="00F714C3" w:rsidRDefault="00242EC2" w:rsidP="00242EC2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VIII. A szabályzat alkalmazásának a módja</w:t>
      </w:r>
    </w:p>
    <w:p w14:paraId="0908A304" w14:textId="77777777" w:rsidR="002D035C" w:rsidRPr="00F714C3" w:rsidRDefault="002D035C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B6274B8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714C3">
        <w:rPr>
          <w:rFonts w:ascii="Times New Roman" w:hAnsi="Times New Roman" w:cs="Times New Roman"/>
          <w:sz w:val="24"/>
          <w:szCs w:val="24"/>
        </w:rPr>
        <w:t xml:space="preserve">A szabályzat megismerését az érintett foglalkoztatott részére a munkáltató köteles biztosítani. </w:t>
      </w:r>
    </w:p>
    <w:p w14:paraId="7B248D62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450E0F0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DD2263C" w14:textId="77777777" w:rsidR="00242EC2" w:rsidRPr="00F714C3" w:rsidRDefault="00242EC2" w:rsidP="00242EC2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4C3">
        <w:rPr>
          <w:rFonts w:ascii="Times New Roman" w:hAnsi="Times New Roman" w:cs="Times New Roman"/>
          <w:b/>
          <w:sz w:val="24"/>
          <w:szCs w:val="24"/>
        </w:rPr>
        <w:t>IX. Hatályba lépés</w:t>
      </w:r>
    </w:p>
    <w:p w14:paraId="3211BDD7" w14:textId="77777777" w:rsidR="002D035C" w:rsidRPr="00F714C3" w:rsidRDefault="002D035C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DACA643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3734B48" w14:textId="77CED77B" w:rsidR="00242EC2" w:rsidRPr="00606BB9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6BB9">
        <w:rPr>
          <w:rFonts w:ascii="Times New Roman" w:hAnsi="Times New Roman" w:cs="Times New Roman"/>
          <w:sz w:val="24"/>
          <w:szCs w:val="24"/>
        </w:rPr>
        <w:t xml:space="preserve">Jelen szabályzat </w:t>
      </w:r>
      <w:r w:rsidR="00B16F62" w:rsidRPr="00606BB9">
        <w:rPr>
          <w:rFonts w:ascii="Times New Roman" w:hAnsi="Times New Roman" w:cs="Times New Roman"/>
          <w:sz w:val="24"/>
          <w:szCs w:val="24"/>
        </w:rPr>
        <w:t>202</w:t>
      </w:r>
      <w:r w:rsidR="00606BB9" w:rsidRPr="00606BB9">
        <w:rPr>
          <w:rFonts w:ascii="Times New Roman" w:hAnsi="Times New Roman" w:cs="Times New Roman"/>
          <w:sz w:val="24"/>
          <w:szCs w:val="24"/>
        </w:rPr>
        <w:t>5</w:t>
      </w:r>
      <w:r w:rsidR="00B16F62" w:rsidRPr="00606BB9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606BB9" w:rsidRPr="00606BB9">
        <w:rPr>
          <w:rFonts w:ascii="Times New Roman" w:hAnsi="Times New Roman" w:cs="Times New Roman"/>
          <w:sz w:val="24"/>
          <w:szCs w:val="24"/>
        </w:rPr>
        <w:t>28</w:t>
      </w:r>
      <w:r w:rsidRPr="00606BB9">
        <w:rPr>
          <w:rFonts w:ascii="Times New Roman" w:hAnsi="Times New Roman" w:cs="Times New Roman"/>
          <w:sz w:val="24"/>
          <w:szCs w:val="24"/>
        </w:rPr>
        <w:t xml:space="preserve">-án </w:t>
      </w:r>
      <w:r w:rsidR="00B16F62" w:rsidRPr="00606BB9">
        <w:rPr>
          <w:rFonts w:ascii="Times New Roman" w:hAnsi="Times New Roman" w:cs="Times New Roman"/>
          <w:sz w:val="24"/>
          <w:szCs w:val="24"/>
        </w:rPr>
        <w:t>- rendelkezéseit visszamenőleges hatállyal 202</w:t>
      </w:r>
      <w:r w:rsidR="00606BB9" w:rsidRPr="00606BB9">
        <w:rPr>
          <w:rFonts w:ascii="Times New Roman" w:hAnsi="Times New Roman" w:cs="Times New Roman"/>
          <w:sz w:val="24"/>
          <w:szCs w:val="24"/>
        </w:rPr>
        <w:t>5</w:t>
      </w:r>
      <w:r w:rsidR="00B16F62" w:rsidRPr="00606BB9">
        <w:rPr>
          <w:rFonts w:ascii="Times New Roman" w:hAnsi="Times New Roman" w:cs="Times New Roman"/>
          <w:sz w:val="24"/>
          <w:szCs w:val="24"/>
        </w:rPr>
        <w:t xml:space="preserve">. január 1. napjától kell alkalmazni - </w:t>
      </w:r>
      <w:r w:rsidRPr="00606BB9">
        <w:rPr>
          <w:rFonts w:ascii="Times New Roman" w:hAnsi="Times New Roman" w:cs="Times New Roman"/>
          <w:sz w:val="24"/>
          <w:szCs w:val="24"/>
        </w:rPr>
        <w:t>lép hatályba és 20</w:t>
      </w:r>
      <w:r w:rsidR="00CE228F" w:rsidRPr="00606BB9">
        <w:rPr>
          <w:rFonts w:ascii="Times New Roman" w:hAnsi="Times New Roman" w:cs="Times New Roman"/>
          <w:sz w:val="24"/>
          <w:szCs w:val="24"/>
        </w:rPr>
        <w:t>2</w:t>
      </w:r>
      <w:r w:rsidR="00606BB9" w:rsidRPr="00606BB9">
        <w:rPr>
          <w:rFonts w:ascii="Times New Roman" w:hAnsi="Times New Roman" w:cs="Times New Roman"/>
          <w:sz w:val="24"/>
          <w:szCs w:val="24"/>
        </w:rPr>
        <w:t>5</w:t>
      </w:r>
      <w:r w:rsidRPr="00606BB9">
        <w:rPr>
          <w:rFonts w:ascii="Times New Roman" w:hAnsi="Times New Roman" w:cs="Times New Roman"/>
          <w:sz w:val="24"/>
          <w:szCs w:val="24"/>
        </w:rPr>
        <w:t xml:space="preserve">.12.31-én hatályát veszti. </w:t>
      </w:r>
    </w:p>
    <w:p w14:paraId="491BD535" w14:textId="77777777" w:rsidR="00242EC2" w:rsidRPr="00606BB9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BCF3A1B" w14:textId="04921671" w:rsidR="00242EC2" w:rsidRPr="00606BB9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6BB9">
        <w:rPr>
          <w:rFonts w:ascii="Times New Roman" w:hAnsi="Times New Roman" w:cs="Times New Roman"/>
          <w:sz w:val="24"/>
          <w:szCs w:val="24"/>
        </w:rPr>
        <w:t xml:space="preserve">Kardoskút, </w:t>
      </w:r>
      <w:r w:rsidR="00B16F62" w:rsidRPr="00606BB9">
        <w:rPr>
          <w:rFonts w:ascii="Times New Roman" w:hAnsi="Times New Roman" w:cs="Times New Roman"/>
          <w:sz w:val="24"/>
          <w:szCs w:val="24"/>
        </w:rPr>
        <w:t>202</w:t>
      </w:r>
      <w:r w:rsidR="00606BB9" w:rsidRPr="00606BB9">
        <w:rPr>
          <w:rFonts w:ascii="Times New Roman" w:hAnsi="Times New Roman" w:cs="Times New Roman"/>
          <w:sz w:val="24"/>
          <w:szCs w:val="24"/>
        </w:rPr>
        <w:t>5</w:t>
      </w:r>
      <w:r w:rsidR="00B16F62" w:rsidRPr="00606BB9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606BB9" w:rsidRPr="00606BB9">
        <w:rPr>
          <w:rFonts w:ascii="Times New Roman" w:hAnsi="Times New Roman" w:cs="Times New Roman"/>
          <w:sz w:val="24"/>
          <w:szCs w:val="24"/>
        </w:rPr>
        <w:t>28</w:t>
      </w:r>
      <w:r w:rsidR="00B16F62" w:rsidRPr="00606BB9">
        <w:rPr>
          <w:rFonts w:ascii="Times New Roman" w:hAnsi="Times New Roman" w:cs="Times New Roman"/>
          <w:sz w:val="24"/>
          <w:szCs w:val="24"/>
        </w:rPr>
        <w:t>.</w:t>
      </w:r>
    </w:p>
    <w:p w14:paraId="67F4EE34" w14:textId="77777777" w:rsidR="00242EC2" w:rsidRPr="00606BB9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A633D46" w14:textId="77777777" w:rsidR="00242EC2" w:rsidRPr="00606BB9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C326DFD" w14:textId="77777777" w:rsidR="00242EC2" w:rsidRPr="00606BB9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5B2484C" w14:textId="4DF541C1" w:rsidR="00242EC2" w:rsidRPr="00606BB9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="00CE228F" w:rsidRPr="00606BB9">
        <w:rPr>
          <w:rFonts w:ascii="Times New Roman" w:hAnsi="Times New Roman" w:cs="Times New Roman"/>
          <w:sz w:val="24"/>
          <w:szCs w:val="24"/>
        </w:rPr>
        <w:t xml:space="preserve"> </w:t>
      </w:r>
      <w:r w:rsidR="00B16F62" w:rsidRPr="00606BB9">
        <w:rPr>
          <w:rFonts w:ascii="Times New Roman" w:hAnsi="Times New Roman" w:cs="Times New Roman"/>
          <w:sz w:val="24"/>
          <w:szCs w:val="24"/>
        </w:rPr>
        <w:t xml:space="preserve">  </w:t>
      </w:r>
      <w:r w:rsidR="00CE228F" w:rsidRPr="00606BB9">
        <w:rPr>
          <w:rFonts w:ascii="Times New Roman" w:hAnsi="Times New Roman" w:cs="Times New Roman"/>
          <w:sz w:val="24"/>
          <w:szCs w:val="24"/>
        </w:rPr>
        <w:t>Varga Pál</w:t>
      </w:r>
      <w:r w:rsidRPr="00606BB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8C46BB" w14:textId="77777777" w:rsidR="00242EC2" w:rsidRPr="00F714C3" w:rsidRDefault="00242EC2" w:rsidP="00CD306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</w:r>
      <w:r w:rsidRPr="00606BB9">
        <w:rPr>
          <w:rFonts w:ascii="Times New Roman" w:hAnsi="Times New Roman" w:cs="Times New Roman"/>
          <w:sz w:val="24"/>
          <w:szCs w:val="24"/>
        </w:rPr>
        <w:tab/>
        <w:t>polgármester</w:t>
      </w:r>
      <w:r w:rsidRPr="00F714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23379" w14:textId="77777777" w:rsidR="00CD3065" w:rsidRPr="00F714C3" w:rsidRDefault="00CD3065" w:rsidP="00CD306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D3065" w:rsidRPr="00F714C3" w:rsidSect="00604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46F8F"/>
    <w:multiLevelType w:val="hybridMultilevel"/>
    <w:tmpl w:val="2BEA0776"/>
    <w:lvl w:ilvl="0" w:tplc="C5EC87CC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244AF"/>
    <w:multiLevelType w:val="hybridMultilevel"/>
    <w:tmpl w:val="3D48777E"/>
    <w:lvl w:ilvl="0" w:tplc="B762D942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95FA8"/>
    <w:multiLevelType w:val="hybridMultilevel"/>
    <w:tmpl w:val="29003972"/>
    <w:lvl w:ilvl="0" w:tplc="C8424AA6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00AC0"/>
    <w:multiLevelType w:val="hybridMultilevel"/>
    <w:tmpl w:val="A6E89234"/>
    <w:lvl w:ilvl="0" w:tplc="0AF224A8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121D6E"/>
    <w:multiLevelType w:val="hybridMultilevel"/>
    <w:tmpl w:val="81FE7C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493013">
    <w:abstractNumId w:val="3"/>
  </w:num>
  <w:num w:numId="2" w16cid:durableId="907766822">
    <w:abstractNumId w:val="0"/>
  </w:num>
  <w:num w:numId="3" w16cid:durableId="1339693626">
    <w:abstractNumId w:val="1"/>
  </w:num>
  <w:num w:numId="4" w16cid:durableId="1316910483">
    <w:abstractNumId w:val="2"/>
  </w:num>
  <w:num w:numId="5" w16cid:durableId="10578998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BB"/>
    <w:rsid w:val="00076CDA"/>
    <w:rsid w:val="000841FD"/>
    <w:rsid w:val="00085EAC"/>
    <w:rsid w:val="000D2D28"/>
    <w:rsid w:val="001458D3"/>
    <w:rsid w:val="001F1F21"/>
    <w:rsid w:val="00242EC2"/>
    <w:rsid w:val="002D035C"/>
    <w:rsid w:val="003015DF"/>
    <w:rsid w:val="00333E35"/>
    <w:rsid w:val="003561AF"/>
    <w:rsid w:val="00382092"/>
    <w:rsid w:val="00397B94"/>
    <w:rsid w:val="003E474B"/>
    <w:rsid w:val="00477605"/>
    <w:rsid w:val="0048461D"/>
    <w:rsid w:val="004F7EDF"/>
    <w:rsid w:val="005C25BE"/>
    <w:rsid w:val="005E4340"/>
    <w:rsid w:val="0060483D"/>
    <w:rsid w:val="00606BB9"/>
    <w:rsid w:val="00632B7A"/>
    <w:rsid w:val="00635DBB"/>
    <w:rsid w:val="00675BF2"/>
    <w:rsid w:val="006E13A6"/>
    <w:rsid w:val="00780189"/>
    <w:rsid w:val="007A0996"/>
    <w:rsid w:val="008012AD"/>
    <w:rsid w:val="00826C0E"/>
    <w:rsid w:val="00882DFC"/>
    <w:rsid w:val="008D296C"/>
    <w:rsid w:val="009510C0"/>
    <w:rsid w:val="00964B51"/>
    <w:rsid w:val="009C126C"/>
    <w:rsid w:val="009D0480"/>
    <w:rsid w:val="00A4616D"/>
    <w:rsid w:val="00B16F62"/>
    <w:rsid w:val="00BE0552"/>
    <w:rsid w:val="00BE0BE0"/>
    <w:rsid w:val="00BE3A24"/>
    <w:rsid w:val="00BE556F"/>
    <w:rsid w:val="00CD3065"/>
    <w:rsid w:val="00CE228F"/>
    <w:rsid w:val="00DF790D"/>
    <w:rsid w:val="00E02625"/>
    <w:rsid w:val="00E53CAA"/>
    <w:rsid w:val="00F30272"/>
    <w:rsid w:val="00F44D4A"/>
    <w:rsid w:val="00F45828"/>
    <w:rsid w:val="00F714C3"/>
    <w:rsid w:val="00FD4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2CE8"/>
  <w15:docId w15:val="{D3FCD22F-96F7-4715-9F01-649EF21C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6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35DBB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32B7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B7A"/>
    <w:rPr>
      <w:rFonts w:ascii="Tahoma" w:hAnsi="Tahoma" w:cs="Tahoma"/>
      <w:sz w:val="16"/>
      <w:szCs w:val="16"/>
    </w:rPr>
  </w:style>
  <w:style w:type="character" w:customStyle="1" w:styleId="Szvegtrzs2Flkvr">
    <w:name w:val="Szövegtörzs (2) + Félkövér"/>
    <w:basedOn w:val="Bekezdsalapbettpusa"/>
    <w:rsid w:val="00A461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  <w:style w:type="character" w:styleId="Hiperhivatkozs">
    <w:name w:val="Hyperlink"/>
    <w:basedOn w:val="Bekezdsalapbettpusa"/>
    <w:uiPriority w:val="99"/>
    <w:semiHidden/>
    <w:unhideWhenUsed/>
    <w:rsid w:val="00F714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0A5F8-3D58-4E72-AE98-260694DC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1131</Words>
  <Characters>7811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Felhasználó</dc:creator>
  <cp:lastModifiedBy>Felhasználó</cp:lastModifiedBy>
  <cp:revision>5</cp:revision>
  <cp:lastPrinted>2025-03-21T11:52:00Z</cp:lastPrinted>
  <dcterms:created xsi:type="dcterms:W3CDTF">2025-03-17T12:55:00Z</dcterms:created>
  <dcterms:modified xsi:type="dcterms:W3CDTF">2025-03-21T12:43:00Z</dcterms:modified>
</cp:coreProperties>
</file>