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BCAC3B" w14:textId="77777777" w:rsidR="007E3E02" w:rsidRDefault="007B6A98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  <w:r>
        <w:rPr>
          <w:rFonts w:ascii="Tahoma" w:hAnsi="Tahoma" w:cs="Tahoma"/>
          <w:b/>
          <w:i w:val="0"/>
          <w:sz w:val="24"/>
          <w:szCs w:val="24"/>
        </w:rPr>
        <w:t>ELŐZETES HATÁSVIZSGÁLAT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28"/>
        <w:gridCol w:w="708"/>
        <w:gridCol w:w="2121"/>
        <w:gridCol w:w="1415"/>
        <w:gridCol w:w="1414"/>
        <w:gridCol w:w="2122"/>
        <w:gridCol w:w="707"/>
        <w:gridCol w:w="2829"/>
      </w:tblGrid>
      <w:tr w:rsidR="007B6A98" w:rsidRPr="007E3E02" w14:paraId="35BCAC3F" w14:textId="77777777" w:rsidTr="007E3E02">
        <w:trPr>
          <w:trHeight w:val="730"/>
        </w:trPr>
        <w:tc>
          <w:tcPr>
            <w:tcW w:w="2828" w:type="dxa"/>
            <w:vAlign w:val="center"/>
          </w:tcPr>
          <w:p w14:paraId="35BCAC3C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címe:</w:t>
            </w:r>
          </w:p>
        </w:tc>
        <w:tc>
          <w:tcPr>
            <w:tcW w:w="11316" w:type="dxa"/>
            <w:gridSpan w:val="7"/>
            <w:vAlign w:val="center"/>
          </w:tcPr>
          <w:p w14:paraId="35BCAC3D" w14:textId="77777777" w:rsidR="007E3E02" w:rsidRPr="00FE3D34" w:rsidRDefault="007E3E02" w:rsidP="00FE3D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14:paraId="35BCAC3E" w14:textId="5567FECC" w:rsidR="007B6A98" w:rsidRPr="00FF2D93" w:rsidRDefault="007B6A98" w:rsidP="00FF2D93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F2D9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Kardoskút Község Önkormányzat Képviselő-testületének </w:t>
            </w:r>
            <w:proofErr w:type="gramStart"/>
            <w:r w:rsidR="00380DEA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…….</w:t>
            </w:r>
            <w:proofErr w:type="gramEnd"/>
            <w:r w:rsidR="00380DEA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/20</w:t>
            </w:r>
            <w:r w:rsidR="00DB64EA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24</w:t>
            </w:r>
            <w:r w:rsidR="00583C97" w:rsidRPr="00FF2D9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. (</w:t>
            </w:r>
            <w:r w:rsidR="00DB64EA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XII….</w:t>
            </w:r>
            <w:r w:rsidR="00583C97" w:rsidRPr="00FF2D9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) sz</w:t>
            </w:r>
            <w:r w:rsidR="00AC4F1C" w:rsidRPr="00FF2D9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>.</w:t>
            </w:r>
            <w:r w:rsidR="00583C97" w:rsidRPr="00FF2D9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 xml:space="preserve"> rendelete </w:t>
            </w:r>
            <w:r w:rsidR="00AC4F1C" w:rsidRPr="00FF2D93">
              <w:rPr>
                <w:rFonts w:ascii="Times New Roman" w:hAnsi="Times New Roman" w:cs="Times New Roman"/>
                <w:b/>
                <w:bCs/>
                <w:i w:val="0"/>
                <w:sz w:val="24"/>
                <w:szCs w:val="24"/>
              </w:rPr>
              <w:t xml:space="preserve">a  </w:t>
            </w:r>
            <w:r w:rsidR="00380DE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20</w:t>
            </w:r>
            <w:r w:rsidR="00DB64EA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25.</w:t>
            </w:r>
            <w:r w:rsidR="00FF2D93" w:rsidRPr="00FF2D9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évre vonatkozó igazgatási szünet elrendeléséről</w:t>
            </w:r>
          </w:p>
        </w:tc>
      </w:tr>
      <w:tr w:rsidR="007B6A98" w:rsidRPr="007E3E02" w14:paraId="35BCAC41" w14:textId="77777777" w:rsidTr="007E3E02">
        <w:trPr>
          <w:trHeight w:val="684"/>
        </w:trPr>
        <w:tc>
          <w:tcPr>
            <w:tcW w:w="14144" w:type="dxa"/>
            <w:gridSpan w:val="8"/>
            <w:vAlign w:val="center"/>
          </w:tcPr>
          <w:p w14:paraId="35BCAC40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7B6A98" w:rsidRPr="007E3E02" w14:paraId="35BCAC47" w14:textId="77777777" w:rsidTr="007E3E02">
        <w:tc>
          <w:tcPr>
            <w:tcW w:w="2828" w:type="dxa"/>
            <w:vAlign w:val="center"/>
          </w:tcPr>
          <w:p w14:paraId="35BCAC42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Társadalmi-gazdasági hatás:</w:t>
            </w:r>
          </w:p>
        </w:tc>
        <w:tc>
          <w:tcPr>
            <w:tcW w:w="2829" w:type="dxa"/>
            <w:gridSpan w:val="2"/>
            <w:vAlign w:val="center"/>
          </w:tcPr>
          <w:p w14:paraId="35BCAC43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Költségvetési hatás</w:t>
            </w:r>
          </w:p>
        </w:tc>
        <w:tc>
          <w:tcPr>
            <w:tcW w:w="2829" w:type="dxa"/>
            <w:gridSpan w:val="2"/>
            <w:vAlign w:val="center"/>
          </w:tcPr>
          <w:p w14:paraId="35BCAC44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Környezeti, egészségi következmények:</w:t>
            </w:r>
          </w:p>
        </w:tc>
        <w:tc>
          <w:tcPr>
            <w:tcW w:w="2829" w:type="dxa"/>
            <w:gridSpan w:val="2"/>
            <w:vAlign w:val="center"/>
          </w:tcPr>
          <w:p w14:paraId="35BCAC45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Adminisztratív </w:t>
            </w:r>
            <w:proofErr w:type="spellStart"/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terheket</w:t>
            </w:r>
            <w:proofErr w:type="spellEnd"/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befolyásoló hatás:</w:t>
            </w:r>
          </w:p>
        </w:tc>
        <w:tc>
          <w:tcPr>
            <w:tcW w:w="2829" w:type="dxa"/>
            <w:vAlign w:val="center"/>
          </w:tcPr>
          <w:p w14:paraId="35BCAC46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Egyéb hatás:</w:t>
            </w:r>
          </w:p>
        </w:tc>
      </w:tr>
      <w:tr w:rsidR="007B6A98" w:rsidRPr="007E3E02" w14:paraId="35BCAC50" w14:textId="77777777" w:rsidTr="007E3E02">
        <w:tc>
          <w:tcPr>
            <w:tcW w:w="2828" w:type="dxa"/>
            <w:vAlign w:val="center"/>
          </w:tcPr>
          <w:p w14:paraId="35BCAC48" w14:textId="77777777" w:rsidR="00C92222" w:rsidRPr="007E3E02" w:rsidRDefault="00FF2D93" w:rsidP="00FF2D9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Társadalmilag elfogadott jogintézmény.</w:t>
            </w:r>
          </w:p>
        </w:tc>
        <w:tc>
          <w:tcPr>
            <w:tcW w:w="2829" w:type="dxa"/>
            <w:gridSpan w:val="2"/>
            <w:vAlign w:val="center"/>
          </w:tcPr>
          <w:p w14:paraId="35BCAC49" w14:textId="77777777" w:rsidR="007E3E02" w:rsidRPr="00A761E3" w:rsidRDefault="00FF2D93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Költséghatékonyság érhető el a szünet időtartama alatt.</w:t>
            </w:r>
          </w:p>
        </w:tc>
        <w:tc>
          <w:tcPr>
            <w:tcW w:w="2829" w:type="dxa"/>
            <w:gridSpan w:val="2"/>
            <w:vAlign w:val="center"/>
          </w:tcPr>
          <w:p w14:paraId="35BCAC4A" w14:textId="77777777" w:rsidR="007E3E02" w:rsidRPr="007E3E02" w:rsidRDefault="00FF2D93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Köztisztviselők számára biztosított a pihenőidő.</w:t>
            </w:r>
          </w:p>
        </w:tc>
        <w:tc>
          <w:tcPr>
            <w:tcW w:w="2829" w:type="dxa"/>
            <w:gridSpan w:val="2"/>
            <w:vAlign w:val="center"/>
          </w:tcPr>
          <w:p w14:paraId="35BCAC4B" w14:textId="77777777" w:rsidR="007E3E02" w:rsidRDefault="007E3E02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35BCAC4C" w14:textId="77777777" w:rsidR="007B6A98" w:rsidRDefault="00193A69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  <w:p w14:paraId="35BCAC4D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35BCAC4E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14:paraId="35BCAC4F" w14:textId="77777777" w:rsidR="007E3E02" w:rsidRPr="007E3E02" w:rsidRDefault="00716844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7B6A98" w:rsidRPr="007E3E02" w14:paraId="35BCAC53" w14:textId="77777777" w:rsidTr="007E3E02">
        <w:tc>
          <w:tcPr>
            <w:tcW w:w="2828" w:type="dxa"/>
            <w:vAlign w:val="center"/>
          </w:tcPr>
          <w:p w14:paraId="35BCAC51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megalkotása szükséges, mert:</w:t>
            </w:r>
          </w:p>
        </w:tc>
        <w:tc>
          <w:tcPr>
            <w:tcW w:w="11316" w:type="dxa"/>
            <w:gridSpan w:val="7"/>
            <w:vAlign w:val="center"/>
          </w:tcPr>
          <w:p w14:paraId="35BCAC52" w14:textId="77777777" w:rsidR="007B6A98" w:rsidRPr="00AC4F1C" w:rsidRDefault="00FF2D93" w:rsidP="00FE3D3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A szabadságok megfelelő ütemezése miatt.</w:t>
            </w:r>
          </w:p>
        </w:tc>
      </w:tr>
      <w:tr w:rsidR="00B56E35" w:rsidRPr="007E3E02" w14:paraId="35BCAC56" w14:textId="77777777" w:rsidTr="007E3E02">
        <w:tc>
          <w:tcPr>
            <w:tcW w:w="8486" w:type="dxa"/>
            <w:gridSpan w:val="5"/>
            <w:vAlign w:val="center"/>
          </w:tcPr>
          <w:p w14:paraId="35BCAC54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658" w:type="dxa"/>
            <w:gridSpan w:val="3"/>
            <w:vAlign w:val="center"/>
          </w:tcPr>
          <w:p w14:paraId="35BCAC55" w14:textId="77777777" w:rsidR="00B56E35" w:rsidRPr="007E3E02" w:rsidRDefault="00FF2D93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Felhalmozott, ki nem vett szabadságok számának növekedése.</w:t>
            </w:r>
          </w:p>
        </w:tc>
      </w:tr>
      <w:tr w:rsidR="00B56E35" w:rsidRPr="007E3E02" w14:paraId="35BCAC58" w14:textId="77777777" w:rsidTr="007E3E02">
        <w:trPr>
          <w:trHeight w:val="412"/>
        </w:trPr>
        <w:tc>
          <w:tcPr>
            <w:tcW w:w="14144" w:type="dxa"/>
            <w:gridSpan w:val="8"/>
            <w:vAlign w:val="center"/>
          </w:tcPr>
          <w:p w14:paraId="35BCAC57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alkalmazásához szükséges feltételek:</w:t>
            </w:r>
          </w:p>
        </w:tc>
      </w:tr>
      <w:tr w:rsidR="00B56E35" w:rsidRPr="007E3E02" w14:paraId="35BCAC5D" w14:textId="77777777" w:rsidTr="007E3E02">
        <w:trPr>
          <w:trHeight w:val="404"/>
        </w:trPr>
        <w:tc>
          <w:tcPr>
            <w:tcW w:w="3536" w:type="dxa"/>
            <w:gridSpan w:val="2"/>
            <w:vAlign w:val="center"/>
          </w:tcPr>
          <w:p w14:paraId="35BCAC59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Személyi:</w:t>
            </w:r>
          </w:p>
        </w:tc>
        <w:tc>
          <w:tcPr>
            <w:tcW w:w="3536" w:type="dxa"/>
            <w:gridSpan w:val="2"/>
            <w:vAlign w:val="center"/>
          </w:tcPr>
          <w:p w14:paraId="35BCAC5A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Szervezeti:</w:t>
            </w:r>
          </w:p>
        </w:tc>
        <w:tc>
          <w:tcPr>
            <w:tcW w:w="3536" w:type="dxa"/>
            <w:gridSpan w:val="2"/>
            <w:vAlign w:val="center"/>
          </w:tcPr>
          <w:p w14:paraId="35BCAC5B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Tárgyi:</w:t>
            </w:r>
          </w:p>
        </w:tc>
        <w:tc>
          <w:tcPr>
            <w:tcW w:w="3536" w:type="dxa"/>
            <w:gridSpan w:val="2"/>
            <w:vAlign w:val="center"/>
          </w:tcPr>
          <w:p w14:paraId="35BCAC5C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Pénzügyi:</w:t>
            </w:r>
          </w:p>
        </w:tc>
      </w:tr>
      <w:tr w:rsidR="00B56E35" w:rsidRPr="007E3E02" w14:paraId="35BCAC62" w14:textId="77777777" w:rsidTr="007E3E02">
        <w:trPr>
          <w:trHeight w:val="735"/>
        </w:trPr>
        <w:tc>
          <w:tcPr>
            <w:tcW w:w="3536" w:type="dxa"/>
            <w:gridSpan w:val="2"/>
            <w:vAlign w:val="center"/>
          </w:tcPr>
          <w:p w14:paraId="35BCAC5E" w14:textId="77777777" w:rsidR="00B56E35" w:rsidRPr="007E3E02" w:rsidRDefault="00FF2D93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35BCAC5F" w14:textId="77777777" w:rsidR="00B56E35" w:rsidRPr="007E3E02" w:rsidRDefault="00FF2D93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35BCAC60" w14:textId="77777777" w:rsidR="00B56E35" w:rsidRPr="007E3E02" w:rsidRDefault="00FF2D93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35BCAC61" w14:textId="77777777" w:rsidR="00B56E35" w:rsidRPr="007E3E02" w:rsidRDefault="00FF2D93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</w:tr>
    </w:tbl>
    <w:p w14:paraId="35BCAC63" w14:textId="77777777" w:rsidR="00A761E3" w:rsidRDefault="00A761E3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35BCAC64" w14:textId="50569F26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 xml:space="preserve">Kardoskút, </w:t>
      </w:r>
      <w:r w:rsidR="00CB3F37">
        <w:rPr>
          <w:rFonts w:ascii="Times New Roman" w:hAnsi="Times New Roman" w:cs="Times New Roman"/>
          <w:i w:val="0"/>
          <w:sz w:val="24"/>
          <w:szCs w:val="24"/>
        </w:rPr>
        <w:t>2024. 12. 12.</w:t>
      </w:r>
    </w:p>
    <w:p w14:paraId="35BCAC65" w14:textId="77777777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35BCAC66" w14:textId="77777777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7E3E02"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FF2D93">
        <w:rPr>
          <w:rFonts w:ascii="Times New Roman" w:hAnsi="Times New Roman" w:cs="Times New Roman"/>
          <w:i w:val="0"/>
          <w:sz w:val="24"/>
          <w:szCs w:val="24"/>
        </w:rPr>
        <w:t>dr. Lipták Péter</w:t>
      </w:r>
      <w:r w:rsidR="00380DEA">
        <w:rPr>
          <w:rFonts w:ascii="Times New Roman" w:hAnsi="Times New Roman" w:cs="Times New Roman"/>
          <w:i w:val="0"/>
          <w:sz w:val="24"/>
          <w:szCs w:val="24"/>
        </w:rPr>
        <w:t xml:space="preserve"> s.k.</w:t>
      </w:r>
    </w:p>
    <w:p w14:paraId="35BCAC67" w14:textId="77777777" w:rsidR="0084352D" w:rsidRPr="007E3E02" w:rsidRDefault="00A4107E" w:rsidP="005B06C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2165"/>
        </w:tabs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193A69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FE3D3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FF2D93">
        <w:rPr>
          <w:rFonts w:ascii="Times New Roman" w:hAnsi="Times New Roman" w:cs="Times New Roman"/>
          <w:i w:val="0"/>
          <w:sz w:val="24"/>
          <w:szCs w:val="24"/>
        </w:rPr>
        <w:t xml:space="preserve">            </w:t>
      </w:r>
      <w:r w:rsidR="00FE3D34">
        <w:rPr>
          <w:rFonts w:ascii="Times New Roman" w:hAnsi="Times New Roman" w:cs="Times New Roman"/>
          <w:i w:val="0"/>
          <w:sz w:val="24"/>
          <w:szCs w:val="24"/>
        </w:rPr>
        <w:t xml:space="preserve"> </w:t>
      </w:r>
      <w:r w:rsidR="00193A69">
        <w:rPr>
          <w:rFonts w:ascii="Times New Roman" w:hAnsi="Times New Roman" w:cs="Times New Roman"/>
          <w:i w:val="0"/>
          <w:sz w:val="24"/>
          <w:szCs w:val="24"/>
        </w:rPr>
        <w:t xml:space="preserve">  </w:t>
      </w:r>
      <w:r w:rsidR="00380DEA">
        <w:rPr>
          <w:rFonts w:ascii="Times New Roman" w:hAnsi="Times New Roman" w:cs="Times New Roman"/>
          <w:i w:val="0"/>
          <w:sz w:val="24"/>
          <w:szCs w:val="24"/>
        </w:rPr>
        <w:t xml:space="preserve">      </w:t>
      </w:r>
      <w:r w:rsidR="00FF2D93">
        <w:rPr>
          <w:rFonts w:ascii="Times New Roman" w:hAnsi="Times New Roman" w:cs="Times New Roman"/>
          <w:i w:val="0"/>
          <w:sz w:val="24"/>
          <w:szCs w:val="24"/>
        </w:rPr>
        <w:t>jegyző</w:t>
      </w:r>
      <w:r w:rsidR="005B06C3">
        <w:rPr>
          <w:rFonts w:ascii="Times New Roman" w:hAnsi="Times New Roman" w:cs="Times New Roman"/>
          <w:i w:val="0"/>
          <w:sz w:val="24"/>
          <w:szCs w:val="24"/>
        </w:rPr>
        <w:tab/>
      </w:r>
    </w:p>
    <w:sectPr w:rsidR="0084352D" w:rsidRPr="007E3E02" w:rsidSect="000A72C8">
      <w:headerReference w:type="default" r:id="rId6"/>
      <w:pgSz w:w="16838" w:h="11906" w:orient="landscape"/>
      <w:pgMar w:top="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F4950" w14:textId="77777777" w:rsidR="00945A16" w:rsidRDefault="00945A16" w:rsidP="00B56E35">
      <w:pPr>
        <w:spacing w:after="0" w:line="240" w:lineRule="auto"/>
      </w:pPr>
      <w:r>
        <w:separator/>
      </w:r>
    </w:p>
  </w:endnote>
  <w:endnote w:type="continuationSeparator" w:id="0">
    <w:p w14:paraId="2941E53E" w14:textId="77777777" w:rsidR="00945A16" w:rsidRDefault="00945A16" w:rsidP="00B5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EFA6C" w14:textId="77777777" w:rsidR="00945A16" w:rsidRDefault="00945A16" w:rsidP="00B56E35">
      <w:pPr>
        <w:spacing w:after="0" w:line="240" w:lineRule="auto"/>
      </w:pPr>
      <w:r>
        <w:separator/>
      </w:r>
    </w:p>
  </w:footnote>
  <w:footnote w:type="continuationSeparator" w:id="0">
    <w:p w14:paraId="74FBC7A7" w14:textId="77777777" w:rsidR="00945A16" w:rsidRDefault="00945A16" w:rsidP="00B5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BCAC6C" w14:textId="707587B2" w:rsidR="00B56E35" w:rsidRPr="00FF2D93" w:rsidRDefault="00000000" w:rsidP="00583C97">
    <w:pPr>
      <w:jc w:val="both"/>
      <w:outlineLvl w:val="0"/>
      <w:rPr>
        <w:rFonts w:asciiTheme="minorHAnsi" w:hAnsiTheme="minorHAnsi"/>
        <w:b/>
        <w:sz w:val="24"/>
        <w:szCs w:val="24"/>
      </w:rPr>
    </w:pPr>
    <w:r>
      <w:rPr>
        <w:rFonts w:asciiTheme="minorHAnsi" w:hAnsiTheme="minorHAnsi"/>
        <w:noProof/>
        <w:sz w:val="24"/>
        <w:szCs w:val="24"/>
        <w:lang w:eastAsia="zh-TW"/>
      </w:rPr>
      <w:pict w14:anchorId="35BCAC6D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-39pt;margin-top:135.05pt;width:700.2pt;height:26.65pt;z-index:251661312;mso-width-percent:1000;mso-position-horizontal-relative:margin;mso-position-vertical-relative:top-margin-area;mso-width-percent:1000;mso-width-relative:margin;v-text-anchor:middle" o:allowincell="f" filled="f" stroked="f">
          <v:textbox style="mso-fit-shape-to-text:t" inset=",0,,0">
            <w:txbxContent>
              <w:p w14:paraId="35BCAC6F" w14:textId="77777777" w:rsidR="00B56E35" w:rsidRPr="00B56E35" w:rsidRDefault="00B56E35" w:rsidP="00B56E35">
                <w:pPr>
                  <w:jc w:val="right"/>
                  <w:rPr>
                    <w:rFonts w:ascii="Tahoma" w:hAnsi="Tahoma" w:cs="Tahoma"/>
                    <w:i w:val="0"/>
                    <w:sz w:val="24"/>
                    <w:szCs w:val="24"/>
                  </w:rPr>
                </w:pPr>
              </w:p>
            </w:txbxContent>
          </v:textbox>
          <w10:wrap anchorx="margin" anchory="margin"/>
        </v:shape>
      </w:pict>
    </w:r>
    <w:r>
      <w:rPr>
        <w:rFonts w:asciiTheme="minorHAnsi" w:hAnsiTheme="minorHAnsi"/>
        <w:noProof/>
        <w:sz w:val="24"/>
        <w:szCs w:val="24"/>
        <w:lang w:eastAsia="zh-TW"/>
      </w:rPr>
      <w:pict w14:anchorId="35BCAC6E">
        <v:shape id="_x0000_s1025" type="#_x0000_t202" style="position:absolute;left:0;text-align:left;margin-left:5452.8pt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14:paraId="35BCAC70" w14:textId="77777777" w:rsidR="00B56E35" w:rsidRDefault="00380DEA">
                <w:pPr>
                  <w:spacing w:after="0" w:line="240" w:lineRule="auto"/>
                  <w:rPr>
                    <w:color w:val="FFFFFF" w:themeColor="background1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Pr="00380DEA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5B06C3" w:rsidRPr="00FF2D93">
      <w:rPr>
        <w:rFonts w:asciiTheme="minorHAnsi" w:hAnsiTheme="minorHAnsi"/>
        <w:sz w:val="24"/>
        <w:szCs w:val="24"/>
      </w:rPr>
      <w:t xml:space="preserve">Melléklet </w:t>
    </w:r>
    <w:r w:rsidR="00FF2D93" w:rsidRPr="00FF2D93">
      <w:rPr>
        <w:rFonts w:asciiTheme="minorHAnsi" w:hAnsiTheme="minorHAnsi"/>
        <w:sz w:val="24"/>
        <w:szCs w:val="24"/>
      </w:rPr>
      <w:t>A</w:t>
    </w:r>
    <w:r w:rsidR="00380DEA">
      <w:rPr>
        <w:rFonts w:asciiTheme="minorHAnsi" w:hAnsiTheme="minorHAnsi"/>
        <w:sz w:val="24"/>
        <w:szCs w:val="24"/>
      </w:rPr>
      <w:t xml:space="preserve"> 20</w:t>
    </w:r>
    <w:r w:rsidR="00CB3F37">
      <w:rPr>
        <w:rFonts w:asciiTheme="minorHAnsi" w:hAnsiTheme="minorHAnsi"/>
        <w:sz w:val="24"/>
        <w:szCs w:val="24"/>
      </w:rPr>
      <w:t>25</w:t>
    </w:r>
    <w:r w:rsidR="00380DEA">
      <w:rPr>
        <w:rFonts w:asciiTheme="minorHAnsi" w:hAnsiTheme="minorHAnsi"/>
        <w:sz w:val="24"/>
        <w:szCs w:val="24"/>
      </w:rPr>
      <w:t>. évre vonatkozó igazgatási szünet elrendeléséről</w:t>
    </w:r>
    <w:r w:rsidR="00FF2D93" w:rsidRPr="00FF2D93">
      <w:rPr>
        <w:rFonts w:asciiTheme="minorHAnsi" w:hAnsiTheme="minorHAnsi"/>
        <w:sz w:val="24"/>
        <w:szCs w:val="24"/>
      </w:rPr>
      <w:t xml:space="preserve"> szóló önkormányzati rendelet megalkotása</w:t>
    </w:r>
    <w:r w:rsidR="00FF2D93" w:rsidRPr="00FF2D93">
      <w:rPr>
        <w:rFonts w:asciiTheme="minorHAnsi" w:hAnsiTheme="minorHAnsi"/>
        <w:bCs/>
        <w:sz w:val="24"/>
        <w:szCs w:val="24"/>
      </w:rPr>
      <w:t xml:space="preserve"> </w:t>
    </w:r>
    <w:r w:rsidR="00AC4F1C" w:rsidRPr="00FF2D93">
      <w:rPr>
        <w:rFonts w:asciiTheme="minorHAnsi" w:hAnsiTheme="minorHAnsi"/>
        <w:bCs/>
        <w:sz w:val="24"/>
        <w:szCs w:val="24"/>
      </w:rPr>
      <w:t>c. napirendi ponthoz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A98"/>
    <w:rsid w:val="00016B31"/>
    <w:rsid w:val="00043F60"/>
    <w:rsid w:val="000A564E"/>
    <w:rsid w:val="000A72C8"/>
    <w:rsid w:val="00122E00"/>
    <w:rsid w:val="001800F7"/>
    <w:rsid w:val="00193A69"/>
    <w:rsid w:val="00210B79"/>
    <w:rsid w:val="00210EBC"/>
    <w:rsid w:val="00226BB2"/>
    <w:rsid w:val="00272C42"/>
    <w:rsid w:val="0027383E"/>
    <w:rsid w:val="002F3193"/>
    <w:rsid w:val="003330AD"/>
    <w:rsid w:val="003734CB"/>
    <w:rsid w:val="00380DEA"/>
    <w:rsid w:val="00454F94"/>
    <w:rsid w:val="00496B7E"/>
    <w:rsid w:val="004A7141"/>
    <w:rsid w:val="004D6150"/>
    <w:rsid w:val="00583C97"/>
    <w:rsid w:val="005B06C3"/>
    <w:rsid w:val="005F70C3"/>
    <w:rsid w:val="006540D9"/>
    <w:rsid w:val="00716844"/>
    <w:rsid w:val="00747F36"/>
    <w:rsid w:val="007B6A98"/>
    <w:rsid w:val="007E3E02"/>
    <w:rsid w:val="0084352D"/>
    <w:rsid w:val="008B3D80"/>
    <w:rsid w:val="008F0FE4"/>
    <w:rsid w:val="00945A16"/>
    <w:rsid w:val="0097337B"/>
    <w:rsid w:val="009F3414"/>
    <w:rsid w:val="00A149B4"/>
    <w:rsid w:val="00A4107E"/>
    <w:rsid w:val="00A761E3"/>
    <w:rsid w:val="00AC32AC"/>
    <w:rsid w:val="00AC4F1C"/>
    <w:rsid w:val="00AE3668"/>
    <w:rsid w:val="00AF282C"/>
    <w:rsid w:val="00B06C94"/>
    <w:rsid w:val="00B37FF0"/>
    <w:rsid w:val="00B56E35"/>
    <w:rsid w:val="00B732B4"/>
    <w:rsid w:val="00BF6B6A"/>
    <w:rsid w:val="00C30EC3"/>
    <w:rsid w:val="00C92222"/>
    <w:rsid w:val="00CA7A68"/>
    <w:rsid w:val="00CB3F37"/>
    <w:rsid w:val="00CC4C3B"/>
    <w:rsid w:val="00CD4F79"/>
    <w:rsid w:val="00CE4B1D"/>
    <w:rsid w:val="00D538D6"/>
    <w:rsid w:val="00DB64EA"/>
    <w:rsid w:val="00DB667C"/>
    <w:rsid w:val="00DE0481"/>
    <w:rsid w:val="00E15A28"/>
    <w:rsid w:val="00E367CF"/>
    <w:rsid w:val="00EC358B"/>
    <w:rsid w:val="00EE1067"/>
    <w:rsid w:val="00F32173"/>
    <w:rsid w:val="00F3464F"/>
    <w:rsid w:val="00F60957"/>
    <w:rsid w:val="00F76212"/>
    <w:rsid w:val="00FD4BA3"/>
    <w:rsid w:val="00FE3D34"/>
    <w:rsid w:val="00FF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CAC3B"/>
  <w15:docId w15:val="{C2095B2B-50EE-428C-B770-8C38C074A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141"/>
    <w:pPr>
      <w:spacing w:after="200" w:line="276" w:lineRule="auto"/>
    </w:pPr>
    <w:rPr>
      <w:rFonts w:ascii="Arial" w:hAnsi="Arial" w:cs="Arial"/>
      <w:i/>
      <w:lang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A7141"/>
    <w:rPr>
      <w:b/>
      <w:bCs/>
    </w:rPr>
  </w:style>
  <w:style w:type="paragraph" w:styleId="Nincstrkz">
    <w:name w:val="No Spacing"/>
    <w:basedOn w:val="Norml"/>
    <w:qFormat/>
    <w:rsid w:val="004A7141"/>
    <w:pPr>
      <w:spacing w:after="0" w:line="240" w:lineRule="auto"/>
    </w:pPr>
    <w:rPr>
      <w:iCs/>
    </w:rPr>
  </w:style>
  <w:style w:type="table" w:styleId="Rcsostblzat">
    <w:name w:val="Table Grid"/>
    <w:basedOn w:val="Normltblzat"/>
    <w:uiPriority w:val="59"/>
    <w:rsid w:val="007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E35"/>
    <w:rPr>
      <w:rFonts w:ascii="Arial" w:hAnsi="Arial" w:cs="Arial"/>
      <w:i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E35"/>
    <w:rPr>
      <w:rFonts w:ascii="Arial" w:hAnsi="Arial" w:cs="Arial"/>
      <w:i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László Kliment</cp:lastModifiedBy>
  <cp:revision>4</cp:revision>
  <cp:lastPrinted>2013-03-21T13:22:00Z</cp:lastPrinted>
  <dcterms:created xsi:type="dcterms:W3CDTF">2016-01-20T12:50:00Z</dcterms:created>
  <dcterms:modified xsi:type="dcterms:W3CDTF">2024-12-12T21:36:00Z</dcterms:modified>
</cp:coreProperties>
</file>